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0ACE3" w14:textId="5F554110" w:rsidR="00E90E49" w:rsidRPr="00B530F6" w:rsidRDefault="00E90E49" w:rsidP="00E35559">
      <w:pPr>
        <w:pStyle w:val="3GPPHeader"/>
        <w:spacing w:after="60"/>
        <w:rPr>
          <w:sz w:val="32"/>
          <w:szCs w:val="32"/>
        </w:rPr>
      </w:pPr>
      <w:r w:rsidRPr="00B530F6">
        <w:t>3GPP TSG-RAN WG</w:t>
      </w:r>
      <w:r w:rsidR="008F1C4E" w:rsidRPr="00B530F6">
        <w:t>1</w:t>
      </w:r>
      <w:r w:rsidRPr="00B530F6">
        <w:t xml:space="preserve"> </w:t>
      </w:r>
      <w:r w:rsidR="008F1C4E" w:rsidRPr="00B530F6">
        <w:t xml:space="preserve">Meeting </w:t>
      </w:r>
      <w:r w:rsidRPr="00B530F6">
        <w:t>#</w:t>
      </w:r>
      <w:r w:rsidR="008B2163" w:rsidRPr="00B530F6">
        <w:t>10</w:t>
      </w:r>
      <w:r w:rsidR="006337BE">
        <w:t>4</w:t>
      </w:r>
      <w:r w:rsidR="0009204B">
        <w:t>bis</w:t>
      </w:r>
      <w:r w:rsidRPr="00B530F6">
        <w:tab/>
      </w:r>
      <w:r w:rsidR="00FA77F9" w:rsidRPr="00FA77F9">
        <w:rPr>
          <w:sz w:val="32"/>
          <w:szCs w:val="32"/>
        </w:rPr>
        <w:t>R1-2103552</w:t>
      </w:r>
    </w:p>
    <w:p w14:paraId="19054C72" w14:textId="28D1F033" w:rsidR="00E90E49" w:rsidRPr="00CE0424" w:rsidRDefault="00A00CAE" w:rsidP="00311702">
      <w:pPr>
        <w:pStyle w:val="3GPPHeader"/>
      </w:pPr>
      <w:r w:rsidRPr="00A00CAE">
        <w:t xml:space="preserve">e-Meeting, </w:t>
      </w:r>
      <w:r w:rsidR="00A923BD">
        <w:t>April 12</w:t>
      </w:r>
      <w:r w:rsidR="00A923BD" w:rsidRPr="007A0B0A">
        <w:rPr>
          <w:vertAlign w:val="superscript"/>
        </w:rPr>
        <w:t>th</w:t>
      </w:r>
      <w:r w:rsidR="00A923BD">
        <w:t xml:space="preserve"> – 20</w:t>
      </w:r>
      <w:r w:rsidR="00A923BD" w:rsidRPr="007A0B0A">
        <w:rPr>
          <w:vertAlign w:val="superscript"/>
        </w:rPr>
        <w:t>th</w:t>
      </w:r>
      <w:r w:rsidRPr="00A00CAE">
        <w:t>, 202</w:t>
      </w:r>
      <w:r w:rsidR="00C64805">
        <w:t>1</w:t>
      </w:r>
    </w:p>
    <w:p w14:paraId="24038458" w14:textId="41825B3D" w:rsidR="00E90E49" w:rsidRPr="002D423E" w:rsidRDefault="00E90E49" w:rsidP="00311702">
      <w:pPr>
        <w:pStyle w:val="3GPPHeader"/>
        <w:rPr>
          <w:sz w:val="22"/>
        </w:rPr>
      </w:pPr>
      <w:r w:rsidRPr="002D423E">
        <w:rPr>
          <w:sz w:val="22"/>
        </w:rPr>
        <w:t>Agenda Item:</w:t>
      </w:r>
      <w:r w:rsidRPr="002D423E">
        <w:rPr>
          <w:sz w:val="22"/>
        </w:rPr>
        <w:tab/>
      </w:r>
      <w:r w:rsidR="00312669" w:rsidRPr="002D423E">
        <w:rPr>
          <w:sz w:val="22"/>
        </w:rPr>
        <w:t>7.2.6</w:t>
      </w:r>
    </w:p>
    <w:p w14:paraId="35F8F99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B8CC71D" w14:textId="597E1AF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E4F5E" w:rsidRPr="009E4F5E">
        <w:rPr>
          <w:sz w:val="22"/>
        </w:rPr>
        <w:t>Maintenance for single-DCI based multi-TRP in Rel-16</w:t>
      </w:r>
    </w:p>
    <w:p w14:paraId="52BF7D86" w14:textId="40F2FB6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31754">
        <w:rPr>
          <w:sz w:val="22"/>
        </w:rPr>
        <w:t>Discussion</w:t>
      </w:r>
    </w:p>
    <w:p w14:paraId="173F5D4A" w14:textId="1BE2ACEF" w:rsidR="00E90E49" w:rsidRPr="00CE0424" w:rsidRDefault="00E90E49" w:rsidP="00CE0424">
      <w:pPr>
        <w:pStyle w:val="Heading1"/>
      </w:pPr>
      <w:r w:rsidRPr="00CE0424">
        <w:t>Introduction</w:t>
      </w:r>
    </w:p>
    <w:p w14:paraId="74EAB107" w14:textId="66DB6087" w:rsidR="00B70B5D" w:rsidRPr="00822348" w:rsidRDefault="00B70B5D" w:rsidP="00B70B5D">
      <w:pPr>
        <w:rPr>
          <w:rFonts w:ascii="Arial" w:hAnsi="Arial"/>
        </w:rPr>
      </w:pPr>
      <w:r w:rsidRPr="00822348">
        <w:rPr>
          <w:rFonts w:ascii="Arial" w:hAnsi="Arial"/>
        </w:rPr>
        <w:t xml:space="preserve">In this paper we address </w:t>
      </w:r>
      <w:r w:rsidR="00752814" w:rsidRPr="00822348">
        <w:rPr>
          <w:rFonts w:ascii="Arial" w:hAnsi="Arial"/>
        </w:rPr>
        <w:t xml:space="preserve">a </w:t>
      </w:r>
      <w:r w:rsidR="00DD5E1D" w:rsidRPr="00822348">
        <w:rPr>
          <w:rFonts w:ascii="Arial" w:hAnsi="Arial"/>
        </w:rPr>
        <w:t>PT</w:t>
      </w:r>
      <w:r w:rsidR="00211D66" w:rsidRPr="00822348">
        <w:rPr>
          <w:rFonts w:ascii="Arial" w:hAnsi="Arial"/>
        </w:rPr>
        <w:t>-</w:t>
      </w:r>
      <w:r w:rsidR="00DD5E1D" w:rsidRPr="00822348">
        <w:rPr>
          <w:rFonts w:ascii="Arial" w:hAnsi="Arial"/>
        </w:rPr>
        <w:t>RS power boosting</w:t>
      </w:r>
      <w:r w:rsidR="00A00CAE" w:rsidRPr="00822348">
        <w:rPr>
          <w:rFonts w:ascii="Arial" w:hAnsi="Arial"/>
        </w:rPr>
        <w:t xml:space="preserve"> issue</w:t>
      </w:r>
      <w:r w:rsidRPr="00822348">
        <w:rPr>
          <w:rFonts w:ascii="Arial" w:hAnsi="Arial"/>
        </w:rPr>
        <w:t xml:space="preserve"> related to </w:t>
      </w:r>
      <w:r w:rsidR="00CC1E07" w:rsidRPr="00822348">
        <w:rPr>
          <w:rFonts w:ascii="Arial" w:hAnsi="Arial"/>
        </w:rPr>
        <w:t>single</w:t>
      </w:r>
      <w:r w:rsidR="00A00CAE" w:rsidRPr="00822348">
        <w:rPr>
          <w:rFonts w:ascii="Arial" w:hAnsi="Arial"/>
        </w:rPr>
        <w:t xml:space="preserve">-DCI based </w:t>
      </w:r>
      <w:r w:rsidR="00752814" w:rsidRPr="00822348">
        <w:rPr>
          <w:rFonts w:ascii="Arial" w:hAnsi="Arial"/>
        </w:rPr>
        <w:t>NC-JT</w:t>
      </w:r>
      <w:r w:rsidR="00211D66" w:rsidRPr="00822348">
        <w:rPr>
          <w:rFonts w:ascii="Arial" w:hAnsi="Arial"/>
        </w:rPr>
        <w:t xml:space="preserve"> when 2 PT-RS ports are configured</w:t>
      </w:r>
      <w:r w:rsidRPr="00822348">
        <w:rPr>
          <w:rFonts w:ascii="Arial" w:hAnsi="Arial"/>
        </w:rPr>
        <w:t xml:space="preserve">. </w:t>
      </w:r>
    </w:p>
    <w:p w14:paraId="2DED23CE" w14:textId="77777777" w:rsidR="00AC6FDE" w:rsidRDefault="00AC6FDE" w:rsidP="00CE0424">
      <w:pPr>
        <w:pStyle w:val="Heading1"/>
      </w:pPr>
      <w:bookmarkStart w:id="0" w:name="_Ref178064866"/>
      <w:r>
        <w:t>Discussion</w:t>
      </w:r>
    </w:p>
    <w:bookmarkEnd w:id="0"/>
    <w:p w14:paraId="72A4254F" w14:textId="41ABBF12" w:rsidR="0086264E" w:rsidRPr="00822348" w:rsidRDefault="00B37377" w:rsidP="0086264E">
      <w:pPr>
        <w:pStyle w:val="BodyText"/>
      </w:pPr>
      <w:r w:rsidRPr="00822348">
        <w:t xml:space="preserve">Two </w:t>
      </w:r>
      <w:r w:rsidR="0086264E" w:rsidRPr="00822348">
        <w:t>PT-RS ports were introduced in NR Rel-16</w:t>
      </w:r>
      <w:r w:rsidR="00DD6342" w:rsidRPr="00822348">
        <w:t xml:space="preserve"> for single DCI based NC-JT</w:t>
      </w:r>
      <w:r w:rsidR="0086264E" w:rsidRPr="00822348">
        <w:t>,  each</w:t>
      </w:r>
      <w:r w:rsidR="00DD6342" w:rsidRPr="00822348">
        <w:t xml:space="preserve"> PT-RS port is</w:t>
      </w:r>
      <w:r w:rsidR="0086264E" w:rsidRPr="00822348">
        <w:t xml:space="preserve"> transmitted from one TRP.  </w:t>
      </w:r>
      <w:r w:rsidR="00DD6342" w:rsidRPr="00822348">
        <w:t>B</w:t>
      </w:r>
      <w:r w:rsidR="0086264E" w:rsidRPr="00822348">
        <w:t>ecause different power amplifiers are used in two TRPs,  power cannot be shared across TRPs. Thus, the amount of PT-RS power allocation for a PT-RS port depend</w:t>
      </w:r>
      <w:r w:rsidR="008928A4" w:rsidRPr="00822348">
        <w:t>s</w:t>
      </w:r>
      <w:r w:rsidR="0086264E" w:rsidRPr="00822348">
        <w:t xml:space="preserve"> on only the number of PDSCH layers scheduled from the same TRP.  </w:t>
      </w:r>
    </w:p>
    <w:p w14:paraId="1E38474E" w14:textId="268C18AF" w:rsidR="0086264E" w:rsidRPr="00822348" w:rsidRDefault="00EA7F35" w:rsidP="0086264E">
      <w:pPr>
        <w:pStyle w:val="BodyText"/>
      </w:pPr>
      <w:r w:rsidRPr="00822348">
        <w:t>C</w:t>
      </w:r>
      <w:r w:rsidR="0086264E" w:rsidRPr="00822348">
        <w:t>onsider</w:t>
      </w:r>
      <w:r w:rsidR="00A1204A" w:rsidRPr="00822348">
        <w:t>ing</w:t>
      </w:r>
      <w:r w:rsidR="0086264E" w:rsidRPr="00822348">
        <w:t xml:space="preserve"> </w:t>
      </w:r>
      <w:r w:rsidR="002459C0" w:rsidRPr="00822348">
        <w:t xml:space="preserve">an </w:t>
      </w:r>
      <w:r w:rsidR="0086264E" w:rsidRPr="00822348">
        <w:t xml:space="preserve">example </w:t>
      </w:r>
      <w:r w:rsidR="0060666B" w:rsidRPr="00822348">
        <w:t>in which</w:t>
      </w:r>
      <w:r w:rsidR="0086264E" w:rsidRPr="00822348">
        <w:t xml:space="preserve"> a PDSCH with 3 layers are scheduled </w:t>
      </w:r>
      <w:r w:rsidR="00FD75E0" w:rsidRPr="00822348">
        <w:t xml:space="preserve">over two TRPs, </w:t>
      </w:r>
      <w:r w:rsidR="0086264E" w:rsidRPr="00822348">
        <w:t xml:space="preserve">with 2 layers over TRP #1 and 1 layer over TRP #2. DMRS ports 0 and 1 are associated with TRP #1 and DMRS port 2 with TRP #2. If two PT-RS ports are configured, </w:t>
      </w:r>
      <w:r w:rsidR="00C10777" w:rsidRPr="00822348">
        <w:t xml:space="preserve">and </w:t>
      </w:r>
      <w:r w:rsidR="0086264E" w:rsidRPr="00822348">
        <w:t>PT-RS port 0 is associated with DMRS port 0 and PT-RS port 1 with DMRS port 2.   Then, the power boosting ratio for PT-RS port 0 can be up to 3dB, while for PT-RS port 1, no power boosting can be done.</w:t>
      </w:r>
      <w:r w:rsidR="006406AC" w:rsidRPr="00822348">
        <w:t xml:space="preserve"> This is illustrated in </w:t>
      </w:r>
      <w:r w:rsidR="006406AC" w:rsidRPr="00822348">
        <w:fldChar w:fldCharType="begin"/>
      </w:r>
      <w:r w:rsidR="006406AC" w:rsidRPr="00822348">
        <w:instrText xml:space="preserve"> REF _Ref66467091 \h </w:instrText>
      </w:r>
      <w:r w:rsidR="00822348">
        <w:instrText xml:space="preserve"> \* MERGEFORMAT </w:instrText>
      </w:r>
      <w:r w:rsidR="006406AC" w:rsidRPr="00822348">
        <w:fldChar w:fldCharType="separate"/>
      </w:r>
      <w:r w:rsidR="006406AC" w:rsidRPr="00822348">
        <w:t xml:space="preserve">Figure </w:t>
      </w:r>
      <w:r w:rsidR="006406AC" w:rsidRPr="00822348">
        <w:rPr>
          <w:noProof/>
        </w:rPr>
        <w:t>1</w:t>
      </w:r>
      <w:r w:rsidR="006406AC" w:rsidRPr="00822348">
        <w:fldChar w:fldCharType="end"/>
      </w:r>
      <w:r w:rsidR="006406AC" w:rsidRPr="00822348">
        <w:t xml:space="preserve">. </w:t>
      </w:r>
      <w:r w:rsidR="0086264E" w:rsidRPr="00822348">
        <w:t xml:space="preserve"> </w:t>
      </w:r>
    </w:p>
    <w:p w14:paraId="70143BB2" w14:textId="77777777" w:rsidR="0086264E" w:rsidRDefault="0086264E" w:rsidP="0086264E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57E04847" wp14:editId="01B47063">
                <wp:extent cx="5486400" cy="3045216"/>
                <wp:effectExtent l="0" t="0" r="0" b="3175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g:wgp>
                        <wpg:cNvPr id="17" name="Group 17"/>
                        <wpg:cNvGrpSpPr/>
                        <wpg:grpSpPr>
                          <a:xfrm>
                            <a:off x="492402" y="1472130"/>
                            <a:ext cx="4607255" cy="1573476"/>
                            <a:chOff x="492402" y="1473121"/>
                            <a:chExt cx="4607255" cy="1573476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1206500" y="1698360"/>
                              <a:ext cx="273050" cy="495342"/>
                            </a:xfrm>
                            <a:prstGeom prst="rect">
                              <a:avLst/>
                            </a:prstGeom>
                            <a:pattFill prst="wdDnDiag">
                              <a:fgClr>
                                <a:sysClr val="windowText" lastClr="000000"/>
                              </a:fgClr>
                              <a:bgClr>
                                <a:schemeClr val="bg1"/>
                              </a:bgClr>
                            </a:patt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Rectangle 27"/>
                          <wps:cNvSpPr/>
                          <wps:spPr>
                            <a:xfrm>
                              <a:off x="1206500" y="2193702"/>
                              <a:ext cx="273050" cy="472338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ysClr val="windowText" lastClr="000000"/>
                              </a:fgClr>
                              <a:bgClr>
                                <a:schemeClr val="bg1"/>
                              </a:bgClr>
                            </a:patt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543050" y="1698359"/>
                              <a:ext cx="285750" cy="967681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ysClr val="windowText" lastClr="000000"/>
                              </a:fgClr>
                              <a:bgClr>
                                <a:schemeClr val="bg1"/>
                              </a:bgClr>
                            </a:patt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855669" y="1683068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Connector 28"/>
                          <wps:cNvCnPr/>
                          <wps:spPr>
                            <a:xfrm>
                              <a:off x="850953" y="2657927"/>
                              <a:ext cx="328437" cy="81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Arrow Connector 7"/>
                          <wps:cNvCnPr/>
                          <wps:spPr>
                            <a:xfrm>
                              <a:off x="1989411" y="1683068"/>
                              <a:ext cx="0" cy="990618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492402" y="1782672"/>
                              <a:ext cx="464185" cy="3352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E80795" w14:textId="77777777" w:rsidR="0086264E" w:rsidRDefault="0086264E" w:rsidP="002C6D9E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70159">
                                  <w:rPr>
                                    <w:sz w:val="16"/>
                                    <w:szCs w:val="16"/>
                                  </w:rPr>
                                  <w:t>EPRE</w:t>
                                </w:r>
                              </w:p>
                              <w:p w14:paraId="4577A7BC" w14:textId="77777777" w:rsidR="0086264E" w:rsidRPr="00E70159" w:rsidRDefault="0086264E" w:rsidP="002C6D9E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layer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987067" y="2193702"/>
                              <a:ext cx="192323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Arrow Connector 11"/>
                          <wps:cNvCnPr/>
                          <wps:spPr>
                            <a:xfrm>
                              <a:off x="1059735" y="1690714"/>
                              <a:ext cx="0" cy="502988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1059735" y="2193702"/>
                              <a:ext cx="0" cy="464225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492402" y="2223605"/>
                              <a:ext cx="464185" cy="3517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6AB183" w14:textId="77777777" w:rsidR="0086264E" w:rsidRDefault="0086264E" w:rsidP="002C6D9E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70159">
                                  <w:rPr>
                                    <w:sz w:val="16"/>
                                    <w:szCs w:val="16"/>
                                  </w:rPr>
                                  <w:t>EPRE</w:t>
                                </w:r>
                              </w:p>
                              <w:p w14:paraId="0A28BCBE" w14:textId="77777777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layer 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>
                              <a:off x="1857875" y="1690714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Connector 32"/>
                          <wps:cNvCnPr/>
                          <wps:spPr>
                            <a:xfrm>
                              <a:off x="1857875" y="2666040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1939627" y="1938627"/>
                              <a:ext cx="712470" cy="4768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DD89CE" w14:textId="77777777" w:rsidR="0086264E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70159">
                                  <w:rPr>
                                    <w:sz w:val="16"/>
                                    <w:szCs w:val="16"/>
                                  </w:rPr>
                                  <w:t>EPRE</w:t>
                                </w:r>
                              </w:p>
                              <w:p w14:paraId="68FC9A4C" w14:textId="77777777" w:rsidR="0086264E" w:rsidRPr="00E70159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PTRS port #0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1025227" y="1476106"/>
                              <a:ext cx="466090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DB8361E" w14:textId="77777777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PDSCH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1254341" y="2789422"/>
                              <a:ext cx="46926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00F4F0" w14:textId="77777777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TRP #1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Rectangle 36"/>
                          <wps:cNvSpPr/>
                          <wps:spPr>
                            <a:xfrm>
                              <a:off x="3704860" y="1705410"/>
                              <a:ext cx="273050" cy="960199"/>
                            </a:xfrm>
                            <a:prstGeom prst="rect">
                              <a:avLst/>
                            </a:prstGeom>
                            <a:pattFill prst="dkHorz">
                              <a:fgClr>
                                <a:sysClr val="windowText" lastClr="000000"/>
                              </a:fgClr>
                              <a:bgClr>
                                <a:schemeClr val="bg1"/>
                              </a:bgClr>
                            </a:patt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4041410" y="1705549"/>
                              <a:ext cx="285750" cy="967681"/>
                            </a:xfrm>
                            <a:prstGeom prst="rect">
                              <a:avLst/>
                            </a:prstGeom>
                            <a:pattFill prst="ltVert">
                              <a:fgClr>
                                <a:sysClr val="windowText" lastClr="000000"/>
                              </a:fgClr>
                              <a:bgClr>
                                <a:schemeClr val="bg1"/>
                              </a:bgClr>
                            </a:patt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Connector 39"/>
                          <wps:cNvCnPr/>
                          <wps:spPr>
                            <a:xfrm>
                              <a:off x="3354029" y="1690258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Straight Connector 40"/>
                          <wps:cNvCnPr/>
                          <wps:spPr>
                            <a:xfrm>
                              <a:off x="3349313" y="2665117"/>
                              <a:ext cx="328437" cy="81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Arrow Connector 41"/>
                          <wps:cNvCnPr/>
                          <wps:spPr>
                            <a:xfrm>
                              <a:off x="4487771" y="1690258"/>
                              <a:ext cx="0" cy="990618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Text Box 42"/>
                          <wps:cNvSpPr txBox="1"/>
                          <wps:spPr>
                            <a:xfrm>
                              <a:off x="3063430" y="1987608"/>
                              <a:ext cx="464185" cy="4286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C18570" w14:textId="77777777" w:rsidR="0086264E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70159">
                                  <w:rPr>
                                    <w:sz w:val="16"/>
                                    <w:szCs w:val="16"/>
                                  </w:rPr>
                                  <w:t>EPRE</w:t>
                                </w:r>
                              </w:p>
                              <w:p w14:paraId="1528E2E5" w14:textId="77777777" w:rsidR="0086264E" w:rsidRPr="00E70159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layer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Straight Arrow Connector 45"/>
                          <wps:cNvCnPr/>
                          <wps:spPr>
                            <a:xfrm>
                              <a:off x="3558095" y="1697768"/>
                              <a:ext cx="0" cy="975030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/>
                          <wps:cNvCnPr/>
                          <wps:spPr>
                            <a:xfrm>
                              <a:off x="4356235" y="1697904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/>
                          <wps:cNvCnPr/>
                          <wps:spPr>
                            <a:xfrm>
                              <a:off x="4356235" y="2673230"/>
                              <a:ext cx="350831" cy="764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 Box 50"/>
                          <wps:cNvSpPr txBox="1"/>
                          <wps:spPr>
                            <a:xfrm>
                              <a:off x="4437987" y="2039874"/>
                              <a:ext cx="661670" cy="3740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95306C" w14:textId="77777777" w:rsidR="0086264E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E70159">
                                  <w:rPr>
                                    <w:sz w:val="16"/>
                                    <w:szCs w:val="16"/>
                                  </w:rPr>
                                  <w:t>EPRE</w:t>
                                </w:r>
                              </w:p>
                              <w:p w14:paraId="626F9924" w14:textId="6058663F" w:rsidR="0086264E" w:rsidRPr="00E70159" w:rsidRDefault="0086264E" w:rsidP="00D31BC1">
                                <w:pPr>
                                  <w:spacing w:after="0" w:line="240" w:lineRule="auto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PTRS port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Text Box 51"/>
                          <wps:cNvSpPr txBox="1"/>
                          <wps:spPr>
                            <a:xfrm>
                              <a:off x="3523587" y="1483283"/>
                              <a:ext cx="466090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E52E838" w14:textId="77777777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PDSCH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Text Box 52"/>
                          <wps:cNvSpPr txBox="1"/>
                          <wps:spPr>
                            <a:xfrm>
                              <a:off x="3947481" y="1482745"/>
                              <a:ext cx="69278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A3ACFE" w14:textId="650E1D02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PT-RS port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ext Box 53"/>
                          <wps:cNvSpPr txBox="1"/>
                          <wps:spPr>
                            <a:xfrm>
                              <a:off x="3757698" y="2779443"/>
                              <a:ext cx="46926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3087D5" w14:textId="77777777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TRP #2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1464110" y="1473121"/>
                              <a:ext cx="692785" cy="257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D7BE15" w14:textId="2869271C" w:rsidR="0086264E" w:rsidRPr="00E70159" w:rsidRDefault="0086264E" w:rsidP="0086264E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PT-RS port 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g:wgp>
                        <wpg:cNvPr id="18" name="Group 18"/>
                        <wpg:cNvGrpSpPr/>
                        <wpg:grpSpPr>
                          <a:xfrm>
                            <a:off x="689719" y="35994"/>
                            <a:ext cx="3944353" cy="1421290"/>
                            <a:chOff x="689719" y="36985"/>
                            <a:chExt cx="3944353" cy="1421290"/>
                          </a:xfrm>
                        </wpg:grpSpPr>
                        <wps:wsp>
                          <wps:cNvPr id="2" name="Isosceles Triangle 2"/>
                          <wps:cNvSpPr/>
                          <wps:spPr>
                            <a:xfrm>
                              <a:off x="1310761" y="47612"/>
                              <a:ext cx="180556" cy="397119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Isosceles Triangle 55"/>
                          <wps:cNvSpPr/>
                          <wps:spPr>
                            <a:xfrm>
                              <a:off x="3757698" y="47606"/>
                              <a:ext cx="180556" cy="397119"/>
                            </a:xfrm>
                            <a:prstGeom prst="triangle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689719" y="240834"/>
                              <a:ext cx="539115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D56CD7" w14:textId="7536FD83" w:rsidR="009131C9" w:rsidRDefault="009131C9">
                                <w:r>
                                  <w:t>TRP #1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4094957" y="157199"/>
                              <a:ext cx="539115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673CD9" w14:textId="0746CD5F" w:rsidR="009131C9" w:rsidRDefault="009131C9">
                                <w:r>
                                  <w:t>TRP #2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2615521" y="930984"/>
                              <a:ext cx="200831" cy="323958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2415714" w14:textId="34C05B78" w:rsidR="009131C9" w:rsidRDefault="009131C9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544644" y="1192210"/>
                              <a:ext cx="332105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D0B3DA6" w14:textId="35C4DC5C" w:rsidR="00E1610B" w:rsidRDefault="00E1610B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Straight Arrow Connector 13"/>
                          <wps:cNvCnPr/>
                          <wps:spPr>
                            <a:xfrm>
                              <a:off x="1543050" y="319321"/>
                              <a:ext cx="1096321" cy="55377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/>
                          <wps:spPr>
                            <a:xfrm flipH="1">
                              <a:off x="2752513" y="319313"/>
                              <a:ext cx="925237" cy="553779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1590239" y="36985"/>
                              <a:ext cx="920750" cy="439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44090E6" w14:textId="74A12BC7" w:rsidR="00E1610B" w:rsidRDefault="00E1610B" w:rsidP="009D482B">
                                <w:pPr>
                                  <w:spacing w:after="0" w:line="240" w:lineRule="auto"/>
                                </w:pPr>
                                <w:r>
                                  <w:t>PDSCH</w:t>
                                </w:r>
                              </w:p>
                              <w:p w14:paraId="66196AC0" w14:textId="60EA76C4" w:rsidR="009D482B" w:rsidRDefault="009D482B" w:rsidP="009D482B">
                                <w:pPr>
                                  <w:spacing w:after="0" w:line="240" w:lineRule="auto"/>
                                </w:pPr>
                                <w:r>
                                  <w:t>Layers 0 and 1</w:t>
                                </w:r>
                              </w:p>
                              <w:p w14:paraId="64991395" w14:textId="77777777" w:rsidR="009D482B" w:rsidRDefault="009D482B" w:rsidP="009D482B">
                                <w:pPr>
                                  <w:spacing w:after="0" w:line="240" w:lineRule="auto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5876" y="67985"/>
                              <a:ext cx="558165" cy="4381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957AF6E" w14:textId="77777777" w:rsidR="009D482B" w:rsidRDefault="009D482B" w:rsidP="009D482B">
                                <w:pPr>
                                  <w:spacing w:after="0" w:line="240" w:lineRule="auto"/>
                                </w:pPr>
                                <w:r>
                                  <w:t>PDSCH</w:t>
                                </w:r>
                              </w:p>
                              <w:p w14:paraId="33F21AC7" w14:textId="0720953F" w:rsidR="009D482B" w:rsidRDefault="009D482B" w:rsidP="009D482B">
                                <w:pPr>
                                  <w:spacing w:after="0" w:line="240" w:lineRule="auto"/>
                                </w:pPr>
                                <w:r>
                                  <w:t>Layer 2</w:t>
                                </w:r>
                              </w:p>
                              <w:p w14:paraId="69FA1C08" w14:textId="77777777" w:rsidR="009D482B" w:rsidRDefault="009D482B" w:rsidP="009D482B">
                                <w:pPr>
                                  <w:spacing w:after="0" w:line="240" w:lineRule="auto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Arrow Connector 15"/>
                          <wps:cNvCnPr/>
                          <wps:spPr>
                            <a:xfrm>
                              <a:off x="1543050" y="444715"/>
                              <a:ext cx="1001594" cy="522524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/>
                          <wps:cNvCnPr/>
                          <wps:spPr>
                            <a:xfrm flipH="1">
                              <a:off x="2910404" y="444721"/>
                              <a:ext cx="794456" cy="486243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3177924" y="700995"/>
                              <a:ext cx="779780" cy="2654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DC7184" w14:textId="22915DAE" w:rsidR="009D482B" w:rsidRDefault="009D482B">
                                <w:r>
                                  <w:t>PTRS po</w:t>
                                </w:r>
                                <w:r w:rsidR="00C4396F">
                                  <w:t>rt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1428926" y="736786"/>
                              <a:ext cx="77978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2679AD" w14:textId="2263BBE5" w:rsidR="00C4396F" w:rsidRDefault="00C4396F">
                                <w:r>
                                  <w:t>PTRS port 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57E04847" id="Canvas 3" o:spid="_x0000_s1026" editas="canvas" style="width:6in;height:239.8pt;mso-position-horizontal-relative:char;mso-position-vertical-relative:line" coordsize="54864,30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0448;visibility:visible;mso-wrap-style:square" filled="t">
                  <v:fill o:detectmouseclick="t"/>
                  <v:path o:connecttype="none"/>
                </v:shape>
                <v:group id="Group 17" o:spid="_x0000_s1028" style="position:absolute;left:4924;top:14721;width:46072;height:15735" coordorigin="4924,14731" coordsize="46072,15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Rectangle 4" o:spid="_x0000_s1029" style="position:absolute;left:12065;top:16983;width:2730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" fillcolor="windowText" strokecolor="#1f3763 [1604]" strokeweight="1pt">
                    <v:fill r:id="rId8" o:title="" color2="white [3212]" type="pattern"/>
                  </v:rect>
                  <v:rect id="Rectangle 27" o:spid="_x0000_s1030" style="position:absolute;left:12065;top:21937;width:2730;height:47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" fillcolor="windowText" strokecolor="#1f3763 [1604]" strokeweight="1pt">
                    <v:fill r:id="rId9" o:title="" color2="white [3212]" type="pattern"/>
                  </v:rect>
                  <v:rect id="Rectangle 5" o:spid="_x0000_s1031" style="position:absolute;left:15430;top:16983;width:2858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" fillcolor="windowText" strokecolor="#1f3763 [1604]" strokeweight="1pt">
                    <v:fill r:id="rId10" o:title="" color2="white [3212]" type="pattern"/>
                  </v:rect>
                  <v:line id="Straight Connector 6" o:spid="_x0000_s1032" style="position:absolute;visibility:visible;mso-wrap-style:square" from="8556,16830" to="12065,16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" strokecolor="#4472c4 [3204]" strokeweight=".5pt">
                    <v:stroke joinstyle="miter"/>
                  </v:line>
                  <v:line id="Straight Connector 28" o:spid="_x0000_s1033" style="position:absolute;visibility:visible;mso-wrap-style:square" from="8509,26579" to="11793,26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" strokecolor="#4472c4 [3204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34" type="#_x0000_t32" style="position:absolute;left:19894;top:16830;width:0;height:99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" strokecolor="#4472c4 [3204]" strokeweight=".5pt">
                    <v:stroke startarrow="block"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5" type="#_x0000_t202" style="position:absolute;left:4924;top:17826;width:4641;height:33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" filled="f" stroked="f" strokeweight=".5pt">
                    <v:textbox>
                      <w:txbxContent>
                        <w:p w14:paraId="29E80795" w14:textId="77777777" w:rsidR="0086264E" w:rsidRDefault="0086264E" w:rsidP="002C6D9E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E70159">
                            <w:rPr>
                              <w:sz w:val="16"/>
                              <w:szCs w:val="16"/>
                            </w:rPr>
                            <w:t>EPRE</w:t>
                          </w:r>
                        </w:p>
                        <w:p w14:paraId="4577A7BC" w14:textId="77777777" w:rsidR="0086264E" w:rsidRPr="00E70159" w:rsidRDefault="0086264E" w:rsidP="002C6D9E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layer 1</w:t>
                          </w:r>
                        </w:p>
                      </w:txbxContent>
                    </v:textbox>
                  </v:shape>
                  <v:line id="Straight Connector 10" o:spid="_x0000_s1036" style="position:absolute;visibility:visible;mso-wrap-style:square" from="9870,21937" to="11793,21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" strokecolor="#4472c4 [3204]" strokeweight=".5pt">
                    <v:stroke joinstyle="miter"/>
                  </v:line>
                  <v:shape id="Straight Arrow Connector 11" o:spid="_x0000_s1037" type="#_x0000_t32" style="position:absolute;left:10597;top:16907;width:0;height:50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" strokecolor="#4472c4 [3204]" strokeweight=".5pt">
                    <v:stroke startarrow="block" endarrow="block" joinstyle="miter"/>
                  </v:shape>
                  <v:shape id="Straight Arrow Connector 29" o:spid="_x0000_s1038" type="#_x0000_t32" style="position:absolute;left:10597;top:21937;width:0;height:46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" strokecolor="#4472c4 [3204]" strokeweight=".5pt">
                    <v:stroke startarrow="block" endarrow="block" joinstyle="miter"/>
                  </v:shape>
                  <v:shape id="Text Box 30" o:spid="_x0000_s1039" type="#_x0000_t202" style="position:absolute;left:4924;top:22236;width:4641;height:35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7xT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AWM7xTwgAAANsAAAAPAAAA&#10;AAAAAAAAAAAAAAcCAABkcnMvZG93bnJldi54bWxQSwUGAAAAAAMAAwC3AAAA9gIAAAAA&#10;" filled="f" stroked="f" strokeweight=".5pt">
                    <v:textbox>
                      <w:txbxContent>
                        <w:p w14:paraId="1A6AB183" w14:textId="77777777" w:rsidR="0086264E" w:rsidRDefault="0086264E" w:rsidP="002C6D9E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E70159">
                            <w:rPr>
                              <w:sz w:val="16"/>
                              <w:szCs w:val="16"/>
                            </w:rPr>
                            <w:t>EPRE</w:t>
                          </w:r>
                        </w:p>
                        <w:p w14:paraId="0A28BCBE" w14:textId="77777777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layer 0</w:t>
                          </w:r>
                        </w:p>
                      </w:txbxContent>
                    </v:textbox>
                  </v:shape>
                  <v:line id="Straight Connector 31" o:spid="_x0000_s1040" style="position:absolute;visibility:visible;mso-wrap-style:square" from="18578,16907" to="22087,16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" strokecolor="#4472c4 [3204]" strokeweight=".5pt">
                    <v:stroke joinstyle="miter"/>
                  </v:line>
                  <v:line id="Straight Connector 32" o:spid="_x0000_s1041" style="position:absolute;visibility:visible;mso-wrap-style:square" from="18578,26660" to="22087,26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" strokecolor="#4472c4 [3204]" strokeweight=".5pt">
                    <v:stroke joinstyle="miter"/>
                  </v:line>
                  <v:shape id="Text Box 33" o:spid="_x0000_s1042" type="#_x0000_t202" style="position:absolute;left:19396;top:19386;width:7124;height:47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  <v:textbox>
                      <w:txbxContent>
                        <w:p w14:paraId="57DD89CE" w14:textId="77777777" w:rsidR="0086264E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E70159">
                            <w:rPr>
                              <w:sz w:val="16"/>
                              <w:szCs w:val="16"/>
                            </w:rPr>
                            <w:t>EPRE</w:t>
                          </w:r>
                        </w:p>
                        <w:p w14:paraId="68FC9A4C" w14:textId="77777777" w:rsidR="0086264E" w:rsidRPr="00E70159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PTRS port #0</w:t>
                          </w:r>
                        </w:p>
                      </w:txbxContent>
                    </v:textbox>
                  </v:shape>
                  <v:shape id="Text Box 34" o:spid="_x0000_s1043" type="#_x0000_t202" style="position:absolute;left:10252;top:14761;width:4661;height:25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LpQxQAAANsAAAAPAAAAZHJzL2Rvd25yZXYueG1sRI9BawIx&#10;FITvBf9DeIVeimatIm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BpCLpQxQAAANsAAAAP&#10;AAAAAAAAAAAAAAAAAAcCAABkcnMvZG93bnJldi54bWxQSwUGAAAAAAMAAwC3AAAA+QIAAAAA&#10;" filled="f" stroked="f" strokeweight=".5pt">
                    <v:textbox>
                      <w:txbxContent>
                        <w:p w14:paraId="3DB8361E" w14:textId="77777777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PDSCH</w:t>
                          </w:r>
                        </w:p>
                      </w:txbxContent>
                    </v:textbox>
                  </v:shape>
                  <v:shape id="Text Box 35" o:spid="_x0000_s1044" type="#_x0000_t202" style="position:absolute;left:12543;top:27894;width:4693;height:25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/L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" filled="f" stroked="f" strokeweight=".5pt">
                    <v:textbox>
                      <w:txbxContent>
                        <w:p w14:paraId="5F00F4F0" w14:textId="77777777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TRP #1</w:t>
                          </w:r>
                        </w:p>
                      </w:txbxContent>
                    </v:textbox>
                  </v:shape>
                  <v:rect id="Rectangle 36" o:spid="_x0000_s1045" style="position:absolute;left:37048;top:17054;width:2731;height:96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" fillcolor="windowText" strokecolor="#1f3763 [1604]" strokeweight="1pt">
                    <v:fill r:id="rId11" o:title="" color2="white [3212]" type="pattern"/>
                  </v:rect>
                  <v:rect id="Rectangle 38" o:spid="_x0000_s1046" style="position:absolute;left:40414;top:17055;width:2857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" fillcolor="windowText" strokecolor="#1f3763 [1604]" strokeweight="1pt">
                    <v:fill r:id="rId10" o:title="" color2="white [3212]" type="pattern"/>
                  </v:rect>
                  <v:line id="Straight Connector 39" o:spid="_x0000_s1047" style="position:absolute;visibility:visible;mso-wrap-style:square" from="33540,16902" to="37048,16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" strokecolor="#4472c4 [3204]" strokeweight=".5pt">
                    <v:stroke joinstyle="miter"/>
                  </v:line>
                  <v:line id="Straight Connector 40" o:spid="_x0000_s1048" style="position:absolute;visibility:visible;mso-wrap-style:square" from="33493,26651" to="36777,26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" strokecolor="#4472c4 [3204]" strokeweight=".5pt">
                    <v:stroke joinstyle="miter"/>
                  </v:line>
                  <v:shape id="Straight Arrow Connector 41" o:spid="_x0000_s1049" type="#_x0000_t32" style="position:absolute;left:44877;top:16902;width:0;height:99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" strokecolor="#4472c4 [3204]" strokeweight=".5pt">
                    <v:stroke startarrow="block" endarrow="block" joinstyle="miter"/>
                  </v:shape>
                  <v:shape id="Text Box 42" o:spid="_x0000_s1050" type="#_x0000_t202" style="position:absolute;left:30634;top:19876;width:4642;height:4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/TCxQAAANsAAAAPAAAAZHJzL2Rvd25yZXYueG1sRI9BawIx&#10;FITvBf9DeIIXqVml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DRq/TCxQAAANsAAAAP&#10;AAAAAAAAAAAAAAAAAAcCAABkcnMvZG93bnJldi54bWxQSwUGAAAAAAMAAwC3AAAA+QIAAAAA&#10;" filled="f" stroked="f" strokeweight=".5pt">
                    <v:textbox>
                      <w:txbxContent>
                        <w:p w14:paraId="42C18570" w14:textId="77777777" w:rsidR="0086264E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E70159">
                            <w:rPr>
                              <w:sz w:val="16"/>
                              <w:szCs w:val="16"/>
                            </w:rPr>
                            <w:t>EPRE</w:t>
                          </w:r>
                        </w:p>
                        <w:p w14:paraId="1528E2E5" w14:textId="77777777" w:rsidR="0086264E" w:rsidRPr="00E70159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layer 2</w:t>
                          </w:r>
                        </w:p>
                      </w:txbxContent>
                    </v:textbox>
                  </v:shape>
                  <v:shape id="Straight Arrow Connector 45" o:spid="_x0000_s1051" type="#_x0000_t32" style="position:absolute;left:35580;top:16977;width:0;height:97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" strokecolor="#4472c4 [3204]" strokeweight=".5pt">
                    <v:stroke startarrow="block" endarrow="block" joinstyle="miter"/>
                  </v:shape>
                  <v:line id="Straight Connector 48" o:spid="_x0000_s1052" style="position:absolute;visibility:visible;mso-wrap-style:square" from="43562,16979" to="47070,17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" strokecolor="#4472c4 [3204]" strokeweight=".5pt">
                    <v:stroke joinstyle="miter"/>
                  </v:line>
                  <v:line id="Straight Connector 49" o:spid="_x0000_s1053" style="position:absolute;visibility:visible;mso-wrap-style:square" from="43562,26732" to="47070,26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" strokecolor="#4472c4 [3204]" strokeweight=".5pt">
                    <v:stroke joinstyle="miter"/>
                  </v:line>
                  <v:shape id="Text Box 50" o:spid="_x0000_s1054" type="#_x0000_t202" style="position:absolute;left:44379;top:20398;width:6617;height:37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FnzwgAAANsAAAAPAAAAZHJzL2Rvd25yZXYueG1sRE9NawIx&#10;EL0L/Q9hCl6KZhWU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DL7FnzwgAAANsAAAAPAAAA&#10;AAAAAAAAAAAAAAcCAABkcnMvZG93bnJldi54bWxQSwUGAAAAAAMAAwC3AAAA9gIAAAAA&#10;" filled="f" stroked="f" strokeweight=".5pt">
                    <v:textbox>
                      <w:txbxContent>
                        <w:p w14:paraId="5C95306C" w14:textId="77777777" w:rsidR="0086264E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E70159">
                            <w:rPr>
                              <w:sz w:val="16"/>
                              <w:szCs w:val="16"/>
                            </w:rPr>
                            <w:t>EPRE</w:t>
                          </w:r>
                        </w:p>
                        <w:p w14:paraId="626F9924" w14:textId="6058663F" w:rsidR="0086264E" w:rsidRPr="00E70159" w:rsidRDefault="0086264E" w:rsidP="00D31BC1">
                          <w:pPr>
                            <w:spacing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PTRS port 1</w:t>
                          </w:r>
                        </w:p>
                      </w:txbxContent>
                    </v:textbox>
                  </v:shape>
                  <v:shape id="Text Box 51" o:spid="_x0000_s1055" type="#_x0000_t202" style="position:absolute;left:35235;top:14832;width:4661;height:2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" filled="f" stroked="f" strokeweight=".5pt">
                    <v:textbox>
                      <w:txbxContent>
                        <w:p w14:paraId="6E52E838" w14:textId="77777777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PDSCH</w:t>
                          </w:r>
                        </w:p>
                      </w:txbxContent>
                    </v:textbox>
                  </v:shape>
                  <v:shape id="Text Box 52" o:spid="_x0000_s1056" type="#_x0000_t202" style="position:absolute;left:39474;top:14827;width:6928;height:2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mIf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BUcmIfxQAAANsAAAAP&#10;AAAAAAAAAAAAAAAAAAcCAABkcnMvZG93bnJldi54bWxQSwUGAAAAAAMAAwC3AAAA+QIAAAAA&#10;" filled="f" stroked="f" strokeweight=".5pt">
                    <v:textbox>
                      <w:txbxContent>
                        <w:p w14:paraId="7DA3ACFE" w14:textId="650E1D02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PT-RS port 1</w:t>
                          </w:r>
                        </w:p>
                      </w:txbxContent>
                    </v:textbox>
                  </v:shape>
                  <v:shape id="Text Box 53" o:spid="_x0000_s1057" type="#_x0000_t202" style="position:absolute;left:37576;top:27794;width:4693;height:25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seExQAAANsAAAAPAAAAZHJzL2Rvd25yZXYueG1sRI9BawIx&#10;FITvBf9DeIVeimatKG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A7PseExQAAANsAAAAP&#10;AAAAAAAAAAAAAAAAAAcCAABkcnMvZG93bnJldi54bWxQSwUGAAAAAAMAAwC3AAAA+QIAAAAA&#10;" filled="f" stroked="f" strokeweight=".5pt">
                    <v:textbox>
                      <w:txbxContent>
                        <w:p w14:paraId="0B3087D5" w14:textId="77777777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TRP #2</w:t>
                          </w:r>
                        </w:p>
                      </w:txbxContent>
                    </v:textbox>
                  </v:shape>
                  <v:shape id="Text Box 54" o:spid="_x0000_s1058" type="#_x0000_t202" style="position:absolute;left:14641;top:14731;width:6927;height:257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" filled="f" stroked="f" strokeweight=".5pt">
                    <v:textbox>
                      <w:txbxContent>
                        <w:p w14:paraId="5FD7BE15" w14:textId="2869271C" w:rsidR="0086264E" w:rsidRPr="00E70159" w:rsidRDefault="0086264E" w:rsidP="0086264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PT-RS port 0</w:t>
                          </w:r>
                        </w:p>
                      </w:txbxContent>
                    </v:textbox>
                  </v:shape>
                </v:group>
                <v:group id="Group 18" o:spid="_x0000_s1059" style="position:absolute;left:6897;top:359;width:39443;height:14213" coordorigin="6897,369" coordsize="39443,14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2" o:spid="_x0000_s1060" type="#_x0000_t5" style="position:absolute;left:13107;top:476;width:1806;height:3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" fillcolor="#4472c4 [3204]" strokecolor="#1f3763 [1604]" strokeweight="1pt"/>
                  <v:shape id="Isosceles Triangle 55" o:spid="_x0000_s1061" type="#_x0000_t5" style="position:absolute;left:37576;top:476;width:1806;height:3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" fillcolor="#4472c4 [3204]" strokecolor="#1f3763 [1604]" strokeweight="1pt"/>
                  <v:shape id="Text Box 8" o:spid="_x0000_s1062" type="#_x0000_t202" style="position:absolute;left:6897;top:2408;width:5391;height:26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" filled="f" stroked="f" strokeweight=".5pt">
                    <v:textbox>
                      <w:txbxContent>
                        <w:p w14:paraId="53D56CD7" w14:textId="7536FD83" w:rsidR="009131C9" w:rsidRDefault="009131C9">
                          <w:r>
                            <w:t>TRP #1</w:t>
                          </w:r>
                        </w:p>
                      </w:txbxContent>
                    </v:textbox>
                  </v:shape>
                  <v:shape id="Text Box 56" o:spid="_x0000_s1063" type="#_x0000_t202" style="position:absolute;left:40949;top:1571;width:5391;height:26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WQcxQAAANsAAAAPAAAAZHJzL2Rvd25yZXYueG1sRI9BawIx&#10;FITvgv8hvEIvUrMWus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ArSWQcxQAAANsAAAAP&#10;AAAAAAAAAAAAAAAAAAcCAABkcnMvZG93bnJldi54bWxQSwUGAAAAAAMAAwC3AAAA+QIAAAAA&#10;" filled="f" stroked="f" strokeweight=".5pt">
                    <v:textbox>
                      <w:txbxContent>
                        <w:p w14:paraId="41673CD9" w14:textId="0746CD5F" w:rsidR="009131C9" w:rsidRDefault="009131C9">
                          <w:r>
                            <w:t>TRP #2</w:t>
                          </w:r>
                        </w:p>
                      </w:txbxContent>
                    </v:textbox>
                  </v:shape>
                  <v:shape id="Text Box 12" o:spid="_x0000_s1064" type="#_x0000_t202" style="position:absolute;left:26155;top:9309;width:2008;height: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" fillcolor="#4472c4 [3204]" strokeweight=".5pt">
                    <v:textbox>
                      <w:txbxContent>
                        <w:p w14:paraId="42415714" w14:textId="34C05B78" w:rsidR="009131C9" w:rsidRDefault="009131C9"/>
                      </w:txbxContent>
                    </v:textbox>
                  </v:shape>
                  <v:shape id="Text Box 57" o:spid="_x0000_s1065" type="#_x0000_t202" style="position:absolute;left:25446;top:11922;width:3321;height:26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cGH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" filled="f" stroked="f" strokeweight=".5pt">
                    <v:textbox>
                      <w:txbxContent>
                        <w:p w14:paraId="5D0B3DA6" w14:textId="35C4DC5C" w:rsidR="00E1610B" w:rsidRDefault="00E1610B">
                          <w:r>
                            <w:t>UE</w:t>
                          </w:r>
                        </w:p>
                      </w:txbxContent>
                    </v:textbox>
                  </v:shape>
                  <v:shape id="Straight Arrow Connector 13" o:spid="_x0000_s1066" type="#_x0000_t32" style="position:absolute;left:15430;top:3193;width:10963;height:55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" strokecolor="#4472c4 [3204]" strokeweight=".5pt">
                    <v:stroke endarrow="block" joinstyle="miter"/>
                  </v:shape>
                  <v:shape id="Straight Arrow Connector 14" o:spid="_x0000_s1067" type="#_x0000_t32" style="position:absolute;left:27525;top:3193;width:9252;height:553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" strokecolor="#4472c4 [3204]" strokeweight=".5pt">
                    <v:stroke endarrow="block" joinstyle="miter"/>
                  </v:shape>
                  <v:shape id="Text Box 59" o:spid="_x0000_s1068" type="#_x0000_t202" style="position:absolute;left:15902;top:369;width:9207;height:43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" filled="f" stroked="f" strokeweight=".5pt">
                    <v:textbox>
                      <w:txbxContent>
                        <w:p w14:paraId="744090E6" w14:textId="74A12BC7" w:rsidR="00E1610B" w:rsidRDefault="00E1610B" w:rsidP="009D482B">
                          <w:pPr>
                            <w:spacing w:after="0" w:line="240" w:lineRule="auto"/>
                          </w:pPr>
                          <w:r>
                            <w:t>PDSCH</w:t>
                          </w:r>
                        </w:p>
                        <w:p w14:paraId="66196AC0" w14:textId="60EA76C4" w:rsidR="009D482B" w:rsidRDefault="009D482B" w:rsidP="009D482B">
                          <w:pPr>
                            <w:spacing w:after="0" w:line="240" w:lineRule="auto"/>
                          </w:pPr>
                          <w:r>
                            <w:t>Layers 0 and 1</w:t>
                          </w:r>
                        </w:p>
                        <w:p w14:paraId="64991395" w14:textId="77777777" w:rsidR="009D482B" w:rsidRDefault="009D482B" w:rsidP="009D482B">
                          <w:pPr>
                            <w:spacing w:after="0" w:line="240" w:lineRule="auto"/>
                          </w:pPr>
                        </w:p>
                      </w:txbxContent>
                    </v:textbox>
                  </v:shape>
                  <v:shape id="Text Box 60" o:spid="_x0000_s1069" type="#_x0000_t202" style="position:absolute;left:29558;top:679;width:5582;height:438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" filled="f" stroked="f" strokeweight=".5pt">
                    <v:textbox>
                      <w:txbxContent>
                        <w:p w14:paraId="7957AF6E" w14:textId="77777777" w:rsidR="009D482B" w:rsidRDefault="009D482B" w:rsidP="009D482B">
                          <w:pPr>
                            <w:spacing w:after="0" w:line="240" w:lineRule="auto"/>
                          </w:pPr>
                          <w:r>
                            <w:t>PDSCH</w:t>
                          </w:r>
                        </w:p>
                        <w:p w14:paraId="33F21AC7" w14:textId="0720953F" w:rsidR="009D482B" w:rsidRDefault="009D482B" w:rsidP="009D482B">
                          <w:pPr>
                            <w:spacing w:after="0" w:line="240" w:lineRule="auto"/>
                          </w:pPr>
                          <w:r>
                            <w:t>Layer 2</w:t>
                          </w:r>
                        </w:p>
                        <w:p w14:paraId="69FA1C08" w14:textId="77777777" w:rsidR="009D482B" w:rsidRDefault="009D482B" w:rsidP="009D482B">
                          <w:pPr>
                            <w:spacing w:after="0" w:line="240" w:lineRule="auto"/>
                          </w:pPr>
                        </w:p>
                      </w:txbxContent>
                    </v:textbox>
                  </v:shape>
                  <v:shape id="Straight Arrow Connector 15" o:spid="_x0000_s1070" type="#_x0000_t32" style="position:absolute;left:15430;top:4447;width:10016;height:52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" strokecolor="#7030a0" strokeweight=".5pt">
                    <v:stroke endarrow="block" joinstyle="miter"/>
                  </v:shape>
                  <v:shape id="Straight Arrow Connector 16" o:spid="_x0000_s1071" type="#_x0000_t32" style="position:absolute;left:29104;top:4447;width:7944;height:486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" strokecolor="#7030a0" strokeweight=".5pt">
                    <v:stroke endarrow="block" joinstyle="miter"/>
                  </v:shape>
                  <v:shape id="Text Box 63" o:spid="_x0000_s1072" type="#_x0000_t202" style="position:absolute;left:31779;top:7009;width:7798;height:26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05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D1Ug05xQAAANsAAAAP&#10;AAAAAAAAAAAAAAAAAAcCAABkcnMvZG93bnJldi54bWxQSwUGAAAAAAMAAwC3AAAA+QIAAAAA&#10;" filled="f" stroked="f" strokeweight=".5pt">
                    <v:textbox>
                      <w:txbxContent>
                        <w:p w14:paraId="33DC7184" w14:textId="22915DAE" w:rsidR="009D482B" w:rsidRDefault="009D482B">
                          <w:r>
                            <w:t>PTRS po</w:t>
                          </w:r>
                          <w:r w:rsidR="00C4396F">
                            <w:t>rt 1</w:t>
                          </w:r>
                        </w:p>
                      </w:txbxContent>
                    </v:textbox>
                  </v:shape>
                  <v:shape id="Text Box 64" o:spid="_x0000_s1073" type="#_x0000_t202" style="position:absolute;left:14289;top:7367;width:7798;height:26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5VNxQAAANsAAAAPAAAAZHJzL2Rvd25yZXYueG1sRI9BawIx&#10;FITvgv8hvEIvUrOWss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B6u5VNxQAAANsAAAAP&#10;AAAAAAAAAAAAAAAAAAcCAABkcnMvZG93bnJldi54bWxQSwUGAAAAAAMAAwC3AAAA+QIAAAAA&#10;" filled="f" stroked="f" strokeweight=".5pt">
                    <v:textbox>
                      <w:txbxContent>
                        <w:p w14:paraId="162679AD" w14:textId="2263BBE5" w:rsidR="00C4396F" w:rsidRDefault="00C4396F">
                          <w:r>
                            <w:t>PTRS port 0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3431CFD" w14:textId="79A00195" w:rsidR="0086264E" w:rsidRDefault="0086264E" w:rsidP="0086264E">
      <w:pPr>
        <w:pStyle w:val="Caption"/>
      </w:pPr>
      <w:bookmarkStart w:id="1" w:name="_Ref66467091"/>
      <w:r>
        <w:t xml:space="preserve">Figure </w:t>
      </w:r>
      <w:r w:rsidR="00166EC3">
        <w:fldChar w:fldCharType="begin"/>
      </w:r>
      <w:r w:rsidR="00166EC3">
        <w:instrText xml:space="preserve"> SEQ Figure \* ARABIC </w:instrText>
      </w:r>
      <w:r w:rsidR="00166EC3">
        <w:fldChar w:fldCharType="separate"/>
      </w:r>
      <w:r w:rsidR="002C6D9E">
        <w:rPr>
          <w:noProof/>
        </w:rPr>
        <w:t>1</w:t>
      </w:r>
      <w:r w:rsidR="00166EC3">
        <w:rPr>
          <w:noProof/>
        </w:rPr>
        <w:fldChar w:fldCharType="end"/>
      </w:r>
      <w:bookmarkEnd w:id="1"/>
      <w:r>
        <w:t>: An example of PT-RS EPRE and PDSCH EPRE allocation with NC-JT based PDSCH transmission from two TRPs</w:t>
      </w:r>
      <w:r w:rsidR="00A64837">
        <w:t>.</w:t>
      </w:r>
    </w:p>
    <w:p w14:paraId="0A699EAD" w14:textId="77777777" w:rsidR="00A64837" w:rsidRPr="00A64837" w:rsidRDefault="00A64837" w:rsidP="00A64837">
      <w:pPr>
        <w:rPr>
          <w:lang w:eastAsia="en-GB"/>
        </w:rPr>
      </w:pPr>
    </w:p>
    <w:p w14:paraId="50BC0388" w14:textId="0C6FFB51" w:rsidR="0086264E" w:rsidRPr="00822348" w:rsidRDefault="0086264E" w:rsidP="0086264E">
      <w:pPr>
        <w:pStyle w:val="BodyText"/>
      </w:pPr>
      <w:r w:rsidRPr="00822348">
        <w:lastRenderedPageBreak/>
        <w:t xml:space="preserve">This has been reflected in the updated PT-RS power allocation </w:t>
      </w:r>
      <w:r w:rsidR="00597130">
        <w:t xml:space="preserve">in </w:t>
      </w:r>
      <w:r w:rsidRPr="00822348">
        <w:t>Table 4.1-2 of 38.214 v16.4.0</w:t>
      </w:r>
      <w:r w:rsidR="00BB6C76">
        <w:t xml:space="preserve"> (copied below)</w:t>
      </w:r>
      <w:r w:rsidRPr="00822348">
        <w:t xml:space="preserve">,  where </w:t>
      </w:r>
      <w:r w:rsidR="00581148" w:rsidRPr="00822348">
        <w:t xml:space="preserve">for a given </w:t>
      </w:r>
      <w:r w:rsidR="00581148" w:rsidRPr="00822348">
        <w:rPr>
          <w:i/>
          <w:color w:val="000000"/>
          <w:lang w:val="en-GB"/>
        </w:rPr>
        <w:t xml:space="preserve">epre-Ratio </w:t>
      </w:r>
      <w:r w:rsidR="00581148" w:rsidRPr="00822348">
        <w:rPr>
          <w:iCs/>
          <w:color w:val="000000"/>
          <w:lang w:val="en-GB"/>
        </w:rPr>
        <w:t>configuration,</w:t>
      </w:r>
      <w:r w:rsidR="00581148" w:rsidRPr="00822348">
        <w:t xml:space="preserve"> </w:t>
      </w:r>
      <w:r w:rsidRPr="00822348">
        <w:t xml:space="preserve">only the PDSCH layers associated with the PT-RS port are used for  determining the  ratio of </w:t>
      </w:r>
      <w:r w:rsidRPr="00822348">
        <w:rPr>
          <w:lang w:val="en-GB"/>
        </w:rPr>
        <w:t>PT-RS</w:t>
      </w:r>
      <w:r w:rsidRPr="00822348">
        <w:t xml:space="preserve"> EPRE </w:t>
      </w:r>
      <w:r w:rsidRPr="00822348">
        <w:rPr>
          <w:lang w:val="en-GB"/>
        </w:rPr>
        <w:t xml:space="preserve">to PDSCH EPRE </w:t>
      </w:r>
      <w:r w:rsidRPr="00822348">
        <w:t>per layer (</w:t>
      </w:r>
      <w:r w:rsidRPr="00822348">
        <w:rPr>
          <w:position w:val="-10"/>
        </w:rPr>
        <w:object w:dxaOrig="480" w:dyaOrig="300" w14:anchorId="7A40FAF2">
          <v:shape id="_x0000_i1025" type="#_x0000_t75" style="width:21.95pt;height:14.05pt" o:ole="">
            <v:imagedata r:id="rId12" o:title=""/>
          </v:shape>
          <o:OLEObject Type="Embed" ProgID="Equation.DSMT4" ShapeID="_x0000_i1025" DrawAspect="Content" ObjectID="_1679266626" r:id="rId13"/>
        </w:object>
      </w:r>
      <w:r w:rsidRPr="00822348">
        <w:t>) for the PT-RS port</w:t>
      </w:r>
      <w:r w:rsidRPr="00822348">
        <w:rPr>
          <w:iCs/>
          <w:color w:val="000000"/>
          <w:lang w:val="en-GB"/>
        </w:rPr>
        <w:t xml:space="preserve">.  </w:t>
      </w:r>
    </w:p>
    <w:p w14:paraId="3C2C714A" w14:textId="6CCD2299" w:rsidR="00317068" w:rsidRPr="0048482F" w:rsidRDefault="00317068" w:rsidP="00317068">
      <w:pPr>
        <w:pStyle w:val="TH"/>
        <w:rPr>
          <w:lang w:eastAsia="ko-KR"/>
        </w:rPr>
      </w:pPr>
      <w:r w:rsidRPr="0048482F">
        <w:t xml:space="preserve">Table 4.1-2: </w:t>
      </w:r>
      <w:r w:rsidRPr="0053142C">
        <w:t>PT-RS</w:t>
      </w:r>
      <w:r w:rsidRPr="0048482F">
        <w:t xml:space="preserve"> EPRE </w:t>
      </w:r>
      <w:r w:rsidRPr="007B1A50">
        <w:t xml:space="preserve">to PDSCH EPRE </w:t>
      </w:r>
      <w:r w:rsidRPr="0048482F">
        <w:t xml:space="preserve">per layer </w:t>
      </w:r>
      <w:r w:rsidRPr="007B1A50">
        <w:t>per</w:t>
      </w:r>
      <w:r w:rsidRPr="0048482F">
        <w:t xml:space="preserve"> </w:t>
      </w:r>
      <w:r w:rsidRPr="007B1A50">
        <w:t>RE</w:t>
      </w:r>
      <w:r w:rsidRPr="0048482F">
        <w:t xml:space="preserve"> (</w:t>
      </w:r>
      <w:r w:rsidRPr="007B1A50">
        <w:rPr>
          <w:position w:val="-10"/>
        </w:rPr>
        <w:object w:dxaOrig="480" w:dyaOrig="300" w14:anchorId="41AA452C">
          <v:shape id="_x0000_i1026" type="#_x0000_t75" style="width:21.95pt;height:14.05pt" o:ole="">
            <v:imagedata r:id="rId12" o:title=""/>
          </v:shape>
          <o:OLEObject Type="Embed" ProgID="Equation.DSMT4" ShapeID="_x0000_i1026" DrawAspect="Content" ObjectID="_1679266627" r:id="rId14"/>
        </w:object>
      </w:r>
      <w:r w:rsidRPr="0048482F"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15"/>
        <w:gridCol w:w="1150"/>
        <w:gridCol w:w="1150"/>
        <w:gridCol w:w="1150"/>
        <w:gridCol w:w="1150"/>
        <w:gridCol w:w="1150"/>
      </w:tblGrid>
      <w:tr w:rsidR="00317068" w:rsidRPr="0048482F" w14:paraId="7D685245" w14:textId="77777777" w:rsidTr="00E85AEB">
        <w:trPr>
          <w:trHeight w:val="395"/>
          <w:jc w:val="center"/>
        </w:trPr>
        <w:tc>
          <w:tcPr>
            <w:tcW w:w="1336" w:type="dxa"/>
            <w:vMerge w:val="restart"/>
            <w:shd w:val="clear" w:color="auto" w:fill="E7E6E6"/>
            <w:vAlign w:val="center"/>
          </w:tcPr>
          <w:p w14:paraId="10030897" w14:textId="77777777" w:rsidR="00317068" w:rsidRPr="00E17FE7" w:rsidRDefault="00317068" w:rsidP="00E85AEB">
            <w:pPr>
              <w:pStyle w:val="TAH"/>
              <w:rPr>
                <w:rFonts w:eastAsia="Batang"/>
                <w:color w:val="000000"/>
              </w:rPr>
            </w:pPr>
            <w:r>
              <w:rPr>
                <w:i/>
                <w:color w:val="000000"/>
              </w:rPr>
              <w:t>epre-Ratio</w:t>
            </w:r>
          </w:p>
        </w:tc>
        <w:tc>
          <w:tcPr>
            <w:tcW w:w="7065" w:type="dxa"/>
            <w:gridSpan w:val="6"/>
            <w:shd w:val="clear" w:color="auto" w:fill="E7E6E6"/>
          </w:tcPr>
          <w:p w14:paraId="5F6D4120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The number of PDSCH layers</w:t>
            </w:r>
            <w:r>
              <w:rPr>
                <w:color w:val="000000"/>
              </w:rPr>
              <w:t xml:space="preserve"> with DM-RS associated to the PT-RS port</w:t>
            </w:r>
          </w:p>
        </w:tc>
      </w:tr>
      <w:tr w:rsidR="00317068" w:rsidRPr="0048482F" w14:paraId="58B620C2" w14:textId="77777777" w:rsidTr="00E85AEB">
        <w:trPr>
          <w:trHeight w:val="238"/>
          <w:jc w:val="center"/>
        </w:trPr>
        <w:tc>
          <w:tcPr>
            <w:tcW w:w="1336" w:type="dxa"/>
            <w:vMerge/>
            <w:shd w:val="clear" w:color="auto" w:fill="E7E6E6"/>
            <w:vAlign w:val="center"/>
          </w:tcPr>
          <w:p w14:paraId="2629259E" w14:textId="77777777" w:rsidR="00317068" w:rsidRPr="00E17FE7" w:rsidRDefault="00317068" w:rsidP="00E85AEB">
            <w:pPr>
              <w:pStyle w:val="TAH"/>
              <w:rPr>
                <w:i/>
                <w:color w:val="000000"/>
              </w:rPr>
            </w:pPr>
          </w:p>
        </w:tc>
        <w:tc>
          <w:tcPr>
            <w:tcW w:w="1315" w:type="dxa"/>
            <w:shd w:val="clear" w:color="auto" w:fill="E7E6E6"/>
          </w:tcPr>
          <w:p w14:paraId="1394DE51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1</w:t>
            </w:r>
          </w:p>
        </w:tc>
        <w:tc>
          <w:tcPr>
            <w:tcW w:w="1150" w:type="dxa"/>
            <w:shd w:val="clear" w:color="auto" w:fill="E7E6E6"/>
          </w:tcPr>
          <w:p w14:paraId="51217A94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2</w:t>
            </w:r>
          </w:p>
        </w:tc>
        <w:tc>
          <w:tcPr>
            <w:tcW w:w="1150" w:type="dxa"/>
            <w:shd w:val="clear" w:color="auto" w:fill="E7E6E6"/>
          </w:tcPr>
          <w:p w14:paraId="0C685F9A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3</w:t>
            </w:r>
          </w:p>
        </w:tc>
        <w:tc>
          <w:tcPr>
            <w:tcW w:w="1150" w:type="dxa"/>
            <w:shd w:val="clear" w:color="auto" w:fill="E7E6E6"/>
          </w:tcPr>
          <w:p w14:paraId="1B2856A3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4</w:t>
            </w:r>
          </w:p>
        </w:tc>
        <w:tc>
          <w:tcPr>
            <w:tcW w:w="1150" w:type="dxa"/>
            <w:shd w:val="clear" w:color="auto" w:fill="E7E6E6"/>
          </w:tcPr>
          <w:p w14:paraId="75906DD3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5</w:t>
            </w:r>
          </w:p>
        </w:tc>
        <w:tc>
          <w:tcPr>
            <w:tcW w:w="1150" w:type="dxa"/>
            <w:shd w:val="clear" w:color="auto" w:fill="E7E6E6"/>
          </w:tcPr>
          <w:p w14:paraId="40D223D9" w14:textId="77777777" w:rsidR="00317068" w:rsidRPr="00E17FE7" w:rsidRDefault="00317068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6</w:t>
            </w:r>
          </w:p>
        </w:tc>
      </w:tr>
      <w:tr w:rsidR="00317068" w:rsidRPr="0048482F" w14:paraId="4D5B3F8C" w14:textId="77777777" w:rsidTr="00E85AEB">
        <w:trPr>
          <w:trHeight w:val="208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5E13A604" w14:textId="77777777" w:rsidR="00317068" w:rsidRPr="00E73FD5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315" w:type="dxa"/>
          </w:tcPr>
          <w:p w14:paraId="32D4C4BD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278C65F9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3</w:t>
            </w:r>
          </w:p>
        </w:tc>
        <w:tc>
          <w:tcPr>
            <w:tcW w:w="1150" w:type="dxa"/>
          </w:tcPr>
          <w:p w14:paraId="5030B6BB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4.77</w:t>
            </w:r>
          </w:p>
        </w:tc>
        <w:tc>
          <w:tcPr>
            <w:tcW w:w="1150" w:type="dxa"/>
          </w:tcPr>
          <w:p w14:paraId="77DF0364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6</w:t>
            </w:r>
          </w:p>
        </w:tc>
        <w:tc>
          <w:tcPr>
            <w:tcW w:w="1150" w:type="dxa"/>
          </w:tcPr>
          <w:p w14:paraId="4191FCE7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</w:t>
            </w:r>
          </w:p>
        </w:tc>
        <w:tc>
          <w:tcPr>
            <w:tcW w:w="1150" w:type="dxa"/>
          </w:tcPr>
          <w:p w14:paraId="18A00136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7.78</w:t>
            </w:r>
          </w:p>
        </w:tc>
      </w:tr>
      <w:tr w:rsidR="00317068" w:rsidRPr="0048482F" w14:paraId="2020323E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40A1A9E9" w14:textId="77777777" w:rsidR="00317068" w:rsidRPr="00E73FD5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1</w:t>
            </w:r>
          </w:p>
        </w:tc>
        <w:tc>
          <w:tcPr>
            <w:tcW w:w="1315" w:type="dxa"/>
          </w:tcPr>
          <w:p w14:paraId="15003780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445DD389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5E8904C9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498980F0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3B2462EF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150" w:type="dxa"/>
          </w:tcPr>
          <w:p w14:paraId="7DF44C4D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</w:tr>
      <w:tr w:rsidR="00317068" w:rsidRPr="0048482F" w14:paraId="3AB69320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0E342934" w14:textId="77777777" w:rsidR="00317068" w:rsidRPr="00E73FD5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2</w:t>
            </w:r>
          </w:p>
        </w:tc>
        <w:tc>
          <w:tcPr>
            <w:tcW w:w="7065" w:type="dxa"/>
            <w:gridSpan w:val="6"/>
          </w:tcPr>
          <w:p w14:paraId="021D579B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  <w:tr w:rsidR="00317068" w:rsidRPr="0048482F" w14:paraId="0ADBA3CF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093706DA" w14:textId="77777777" w:rsidR="00317068" w:rsidRPr="00E73FD5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3</w:t>
            </w:r>
          </w:p>
        </w:tc>
        <w:tc>
          <w:tcPr>
            <w:tcW w:w="7065" w:type="dxa"/>
            <w:gridSpan w:val="6"/>
          </w:tcPr>
          <w:p w14:paraId="1F0E839B" w14:textId="77777777" w:rsidR="00317068" w:rsidRPr="00E17FE7" w:rsidRDefault="00317068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</w:tbl>
    <w:p w14:paraId="06378658" w14:textId="177A69D3" w:rsidR="00F00B90" w:rsidRDefault="00F00B90" w:rsidP="00417463">
      <w:pPr>
        <w:jc w:val="both"/>
        <w:rPr>
          <w:lang w:val="en-GB" w:eastAsia="ja-JP"/>
        </w:rPr>
      </w:pPr>
    </w:p>
    <w:p w14:paraId="4E3A8178" w14:textId="75CA98B1" w:rsidR="00980438" w:rsidRPr="00822348" w:rsidRDefault="00980438" w:rsidP="00417463">
      <w:pPr>
        <w:jc w:val="both"/>
        <w:rPr>
          <w:rFonts w:ascii="Arial" w:hAnsi="Arial"/>
          <w:lang w:val="en-GB" w:eastAsia="ja-JP"/>
        </w:rPr>
      </w:pPr>
      <w:r w:rsidRPr="00822348">
        <w:rPr>
          <w:rFonts w:ascii="Arial" w:hAnsi="Arial"/>
          <w:lang w:val="en-GB" w:eastAsia="ja-JP"/>
        </w:rPr>
        <w:t xml:space="preserve">However, </w:t>
      </w:r>
      <w:r w:rsidR="00BA5D8C" w:rsidRPr="00822348">
        <w:rPr>
          <w:rFonts w:ascii="Arial" w:hAnsi="Arial"/>
          <w:lang w:val="en-GB" w:eastAsia="ja-JP"/>
        </w:rPr>
        <w:t xml:space="preserve">in the PTRS power allocation above, </w:t>
      </w:r>
      <w:r w:rsidR="00905301" w:rsidRPr="00822348">
        <w:rPr>
          <w:rFonts w:ascii="Arial" w:hAnsi="Arial"/>
          <w:lang w:val="en-GB" w:eastAsia="ja-JP"/>
        </w:rPr>
        <w:t>mut</w:t>
      </w:r>
      <w:r w:rsidR="005874BC">
        <w:rPr>
          <w:rFonts w:ascii="Arial" w:hAnsi="Arial"/>
          <w:lang w:val="en-GB" w:eastAsia="ja-JP"/>
        </w:rPr>
        <w:t>ed</w:t>
      </w:r>
      <w:r w:rsidR="00905301" w:rsidRPr="00822348">
        <w:rPr>
          <w:rFonts w:ascii="Arial" w:hAnsi="Arial"/>
          <w:lang w:val="en-GB" w:eastAsia="ja-JP"/>
        </w:rPr>
        <w:t xml:space="preserve"> REs for PT-RS port </w:t>
      </w:r>
      <w:r w:rsidR="00396EB3">
        <w:rPr>
          <w:rFonts w:ascii="Arial" w:hAnsi="Arial"/>
          <w:lang w:val="en-GB" w:eastAsia="ja-JP"/>
        </w:rPr>
        <w:t xml:space="preserve">used </w:t>
      </w:r>
      <w:r w:rsidR="005D63F3" w:rsidRPr="00822348">
        <w:rPr>
          <w:rFonts w:ascii="Arial" w:hAnsi="Arial"/>
          <w:lang w:val="en-GB" w:eastAsia="ja-JP"/>
        </w:rPr>
        <w:t xml:space="preserve">in the other TRP was not </w:t>
      </w:r>
      <w:r w:rsidR="000C6021" w:rsidRPr="00822348">
        <w:rPr>
          <w:rFonts w:ascii="Arial" w:hAnsi="Arial"/>
          <w:lang w:val="en-GB" w:eastAsia="ja-JP"/>
        </w:rPr>
        <w:t>considered</w:t>
      </w:r>
      <w:r w:rsidR="00A60D25" w:rsidRPr="00822348">
        <w:rPr>
          <w:rFonts w:ascii="Arial" w:hAnsi="Arial"/>
          <w:lang w:val="en-GB" w:eastAsia="ja-JP"/>
        </w:rPr>
        <w:t xml:space="preserve">. </w:t>
      </w:r>
      <w:r w:rsidR="00373503" w:rsidRPr="00822348">
        <w:rPr>
          <w:rFonts w:ascii="Arial" w:hAnsi="Arial"/>
          <w:lang w:val="en-GB" w:eastAsia="ja-JP"/>
        </w:rPr>
        <w:fldChar w:fldCharType="begin"/>
      </w:r>
      <w:r w:rsidR="00373503" w:rsidRPr="00822348">
        <w:rPr>
          <w:rFonts w:ascii="Arial" w:hAnsi="Arial"/>
          <w:lang w:val="en-GB" w:eastAsia="ja-JP"/>
        </w:rPr>
        <w:instrText xml:space="preserve"> REF _Ref66532675 \h </w:instrText>
      </w:r>
      <w:r w:rsidR="00373503">
        <w:rPr>
          <w:rFonts w:ascii="Arial" w:hAnsi="Arial"/>
          <w:lang w:val="en-GB" w:eastAsia="ja-JP"/>
        </w:rPr>
        <w:instrText xml:space="preserve"> \* MERGEFORMAT </w:instrText>
      </w:r>
      <w:r w:rsidR="00373503" w:rsidRPr="00822348">
        <w:rPr>
          <w:rFonts w:ascii="Arial" w:hAnsi="Arial"/>
          <w:lang w:val="en-GB" w:eastAsia="ja-JP"/>
        </w:rPr>
      </w:r>
      <w:r w:rsidR="00373503" w:rsidRPr="00822348">
        <w:rPr>
          <w:rFonts w:ascii="Arial" w:hAnsi="Arial"/>
          <w:lang w:val="en-GB" w:eastAsia="ja-JP"/>
        </w:rPr>
        <w:fldChar w:fldCharType="separate"/>
      </w:r>
      <w:r w:rsidR="00373503" w:rsidRPr="00822348">
        <w:t xml:space="preserve">Figure </w:t>
      </w:r>
      <w:r w:rsidR="00373503" w:rsidRPr="00822348">
        <w:rPr>
          <w:noProof/>
        </w:rPr>
        <w:t>2</w:t>
      </w:r>
      <w:r w:rsidR="00373503" w:rsidRPr="00822348">
        <w:rPr>
          <w:rFonts w:ascii="Arial" w:hAnsi="Arial"/>
          <w:lang w:val="en-GB" w:eastAsia="ja-JP"/>
        </w:rPr>
        <w:fldChar w:fldCharType="end"/>
      </w:r>
      <w:r w:rsidR="00373503">
        <w:rPr>
          <w:rFonts w:ascii="Arial" w:hAnsi="Arial"/>
          <w:lang w:val="en-GB" w:eastAsia="ja-JP"/>
        </w:rPr>
        <w:t xml:space="preserve"> shows an example of </w:t>
      </w:r>
      <w:r w:rsidR="00A369A9" w:rsidRPr="00822348">
        <w:rPr>
          <w:rFonts w:ascii="Arial" w:hAnsi="Arial"/>
          <w:lang w:val="en-GB" w:eastAsia="ja-JP"/>
        </w:rPr>
        <w:t>resource mapping</w:t>
      </w:r>
      <w:r w:rsidR="00E4162B">
        <w:rPr>
          <w:rFonts w:ascii="Arial" w:hAnsi="Arial"/>
          <w:lang w:val="en-GB" w:eastAsia="ja-JP"/>
        </w:rPr>
        <w:t xml:space="preserve"> for the example in </w:t>
      </w:r>
      <w:r w:rsidR="00E4162B">
        <w:rPr>
          <w:rFonts w:ascii="Arial" w:hAnsi="Arial"/>
          <w:lang w:val="en-GB" w:eastAsia="ja-JP"/>
        </w:rPr>
        <w:fldChar w:fldCharType="begin"/>
      </w:r>
      <w:r w:rsidR="00E4162B">
        <w:rPr>
          <w:rFonts w:ascii="Arial" w:hAnsi="Arial"/>
          <w:lang w:val="en-GB" w:eastAsia="ja-JP"/>
        </w:rPr>
        <w:instrText xml:space="preserve"> REF _Ref66467091 \h </w:instrText>
      </w:r>
      <w:r w:rsidR="00E4162B">
        <w:rPr>
          <w:rFonts w:ascii="Arial" w:hAnsi="Arial"/>
          <w:lang w:val="en-GB" w:eastAsia="ja-JP"/>
        </w:rPr>
      </w:r>
      <w:r w:rsidR="00E4162B">
        <w:rPr>
          <w:rFonts w:ascii="Arial" w:hAnsi="Arial"/>
          <w:lang w:val="en-GB" w:eastAsia="ja-JP"/>
        </w:rPr>
        <w:fldChar w:fldCharType="separate"/>
      </w:r>
      <w:r w:rsidR="00E4162B">
        <w:t xml:space="preserve">Figure </w:t>
      </w:r>
      <w:r w:rsidR="00E4162B">
        <w:rPr>
          <w:noProof/>
        </w:rPr>
        <w:t>1</w:t>
      </w:r>
      <w:r w:rsidR="00E4162B">
        <w:rPr>
          <w:rFonts w:ascii="Arial" w:hAnsi="Arial"/>
          <w:lang w:val="en-GB" w:eastAsia="ja-JP"/>
        </w:rPr>
        <w:fldChar w:fldCharType="end"/>
      </w:r>
      <w:r w:rsidR="00121D6E" w:rsidRPr="00822348">
        <w:rPr>
          <w:rFonts w:ascii="Arial" w:hAnsi="Arial"/>
          <w:lang w:val="en-GB" w:eastAsia="ja-JP"/>
        </w:rPr>
        <w:t xml:space="preserve">, where </w:t>
      </w:r>
      <w:r w:rsidR="009947C6" w:rsidRPr="00822348">
        <w:rPr>
          <w:rFonts w:ascii="Arial" w:hAnsi="Arial"/>
          <w:lang w:val="en-GB" w:eastAsia="ja-JP"/>
        </w:rPr>
        <w:t xml:space="preserve">the REs of PT-RS port 0 are muted </w:t>
      </w:r>
      <w:r w:rsidR="0042742E" w:rsidRPr="00822348">
        <w:rPr>
          <w:rFonts w:ascii="Arial" w:hAnsi="Arial"/>
          <w:lang w:val="en-GB" w:eastAsia="ja-JP"/>
        </w:rPr>
        <w:t>in PDSCH over TRP #2. Similarly, the REs of PT-RS port 1 are muted in PDSCH over TRP #1.</w:t>
      </w:r>
      <w:r w:rsidR="00373503">
        <w:rPr>
          <w:rFonts w:ascii="Arial" w:hAnsi="Arial"/>
          <w:lang w:val="en-GB" w:eastAsia="ja-JP"/>
        </w:rPr>
        <w:t xml:space="preserve"> </w:t>
      </w:r>
    </w:p>
    <w:p w14:paraId="75BD7C54" w14:textId="77777777" w:rsidR="00E95CBA" w:rsidRPr="00B95CA5" w:rsidRDefault="00E95CBA" w:rsidP="00E95CBA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1A8E78A5" wp14:editId="38EE9639">
                <wp:extent cx="5521960" cy="2961132"/>
                <wp:effectExtent l="0" t="0" r="2540" b="10795"/>
                <wp:docPr id="46" name="Canvas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99869" y="43287"/>
                            <a:ext cx="5077252" cy="2919636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30866BD2" id="Canvas 46" o:spid="_x0000_s1026" editas="canvas" style="width:434.8pt;height:233.15pt;mso-position-horizontal-relative:char;mso-position-vertical-relative:line" coordsize="55219,29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">
                <v:shape id="_x0000_s1027" type="#_x0000_t75" style="position:absolute;width:55219;height:29610;visibility:visible;mso-wrap-style:square" filled="t">
                  <v:fill o:detectmouseclick="t"/>
                  <v:path o:connecttype="none"/>
                </v:shape>
                <v:shape id="Picture 44" o:spid="_x0000_s1028" type="#_x0000_t75" style="position:absolute;left:1998;top:432;width:50773;height:29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">
                  <v:imagedata r:id="rId16" o:title=""/>
                </v:shape>
                <w10:anchorlock/>
              </v:group>
            </w:pict>
          </mc:Fallback>
        </mc:AlternateContent>
      </w:r>
    </w:p>
    <w:p w14:paraId="0157A62B" w14:textId="5D952735" w:rsidR="00E95CBA" w:rsidRDefault="00E95CBA" w:rsidP="00137537">
      <w:pPr>
        <w:pStyle w:val="Caption"/>
        <w:jc w:val="center"/>
      </w:pPr>
      <w:bookmarkStart w:id="2" w:name="_Ref66532675"/>
      <w:r>
        <w:t xml:space="preserve">Figure </w:t>
      </w:r>
      <w:r w:rsidR="00166EC3">
        <w:fldChar w:fldCharType="begin"/>
      </w:r>
      <w:r w:rsidR="00166EC3">
        <w:instrText xml:space="preserve"> SEQ Figure \* ARABIC </w:instrText>
      </w:r>
      <w:r w:rsidR="00166EC3">
        <w:fldChar w:fldCharType="separate"/>
      </w:r>
      <w:r w:rsidR="00A369A9">
        <w:rPr>
          <w:noProof/>
        </w:rPr>
        <w:t>2</w:t>
      </w:r>
      <w:r w:rsidR="00166EC3">
        <w:rPr>
          <w:noProof/>
        </w:rPr>
        <w:fldChar w:fldCharType="end"/>
      </w:r>
      <w:bookmarkEnd w:id="2"/>
      <w:r>
        <w:t>: An example of</w:t>
      </w:r>
      <w:r w:rsidR="00137537">
        <w:t xml:space="preserve"> resource mapping </w:t>
      </w:r>
      <w:r w:rsidR="008F70BC">
        <w:t xml:space="preserve">when two PT-RS are configured for the example shown in </w:t>
      </w:r>
      <w:r w:rsidR="008F70BC">
        <w:fldChar w:fldCharType="begin"/>
      </w:r>
      <w:r w:rsidR="008F70BC">
        <w:instrText xml:space="preserve"> REF _Ref66467091 \h </w:instrText>
      </w:r>
      <w:r w:rsidR="008F70BC">
        <w:fldChar w:fldCharType="separate"/>
      </w:r>
      <w:r w:rsidR="008F70BC">
        <w:t xml:space="preserve">Figure </w:t>
      </w:r>
      <w:r w:rsidR="008F70BC">
        <w:rPr>
          <w:noProof/>
        </w:rPr>
        <w:t>1</w:t>
      </w:r>
      <w:r w:rsidR="008F70BC">
        <w:fldChar w:fldCharType="end"/>
      </w:r>
      <w:r>
        <w:t>.</w:t>
      </w:r>
    </w:p>
    <w:p w14:paraId="3BD75ADC" w14:textId="1C15CF31" w:rsidR="000E2938" w:rsidRPr="00822348" w:rsidRDefault="000E2938" w:rsidP="009F383C">
      <w:pPr>
        <w:pStyle w:val="BodyText"/>
      </w:pPr>
      <w:r w:rsidRPr="00822348">
        <w:t>Note that the two PT-RS ports are present in different subcarriers of the same RBs and have the same density in both time and frequency. Also,</w:t>
      </w:r>
      <w:r w:rsidR="00CE0D1E">
        <w:t xml:space="preserve"> the</w:t>
      </w:r>
      <w:r w:rsidRPr="00822348">
        <w:t xml:space="preserve"> two PT-RS ports are present in the same OFDM symbols. Thus, for each TRP,  the power allocated in the </w:t>
      </w:r>
      <w:r w:rsidR="00F51E07">
        <w:t>muted</w:t>
      </w:r>
      <w:r w:rsidRPr="00822348">
        <w:t xml:space="preserve"> RE</w:t>
      </w:r>
      <w:r w:rsidR="00F51E07">
        <w:t>s</w:t>
      </w:r>
      <w:r w:rsidRPr="00822348">
        <w:t xml:space="preserve"> can be used to increase or boost the PT-RS transmit power by 3dB while keeping the average PDSCH transmit power as well as total transmit power (PDSCH and PT-RS)  </w:t>
      </w:r>
      <w:r w:rsidR="00730851">
        <w:t>the same</w:t>
      </w:r>
      <w:r w:rsidRPr="00822348">
        <w:t xml:space="preserve">. </w:t>
      </w:r>
    </w:p>
    <w:p w14:paraId="2732D54D" w14:textId="132B4348" w:rsidR="008C559F" w:rsidRDefault="008C559F" w:rsidP="008C559F">
      <w:pPr>
        <w:pStyle w:val="Observation"/>
      </w:pPr>
      <w:r>
        <w:t xml:space="preserve">The current PT-RS power allocation for NC-JT </w:t>
      </w:r>
      <w:r w:rsidR="00BA0A20">
        <w:t xml:space="preserve">does not </w:t>
      </w:r>
      <w:r w:rsidR="00A22CBA">
        <w:t>take the muted RE into account when</w:t>
      </w:r>
      <w:r w:rsidR="00BA0A20">
        <w:t xml:space="preserve"> 2 PT-RS ports </w:t>
      </w:r>
      <w:r w:rsidR="00A22CBA">
        <w:t xml:space="preserve">are </w:t>
      </w:r>
      <w:r w:rsidR="00BA0A20">
        <w:t xml:space="preserve">configured </w:t>
      </w:r>
    </w:p>
    <w:p w14:paraId="70327BD4" w14:textId="12C281AA" w:rsidR="009F383C" w:rsidRPr="00822348" w:rsidRDefault="00B33A21" w:rsidP="000E2938">
      <w:pPr>
        <w:pStyle w:val="BodyText"/>
      </w:pPr>
      <w:r w:rsidRPr="00822348">
        <w:t>Thus, t</w:t>
      </w:r>
      <w:r w:rsidR="009F383C" w:rsidRPr="00822348">
        <w:t xml:space="preserve">he  ratio of </w:t>
      </w:r>
      <w:r w:rsidR="009F383C" w:rsidRPr="00822348">
        <w:rPr>
          <w:lang w:val="en-GB"/>
        </w:rPr>
        <w:t>PT-RS</w:t>
      </w:r>
      <w:r w:rsidR="009F383C" w:rsidRPr="00822348">
        <w:t xml:space="preserve"> EPRE </w:t>
      </w:r>
      <w:r w:rsidR="009F383C" w:rsidRPr="00822348">
        <w:rPr>
          <w:lang w:val="en-GB"/>
        </w:rPr>
        <w:t xml:space="preserve">to PDSCH EPRE </w:t>
      </w:r>
      <w:r w:rsidR="009F383C" w:rsidRPr="00822348">
        <w:t xml:space="preserve">per layer </w:t>
      </w:r>
      <w:r w:rsidR="009F383C" w:rsidRPr="00822348">
        <w:rPr>
          <w:lang w:val="en-GB"/>
        </w:rPr>
        <w:t>per</w:t>
      </w:r>
      <w:r w:rsidR="009F383C" w:rsidRPr="00822348">
        <w:t xml:space="preserve"> </w:t>
      </w:r>
      <w:r w:rsidR="009F383C" w:rsidRPr="00822348">
        <w:rPr>
          <w:lang w:val="en-GB"/>
        </w:rPr>
        <w:t>RE</w:t>
      </w:r>
      <w:r w:rsidR="009F383C" w:rsidRPr="00822348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ρ</m:t>
            </m:r>
          </m:e>
          <m:sub>
            <m:r>
              <w:rPr>
                <w:rFonts w:ascii="Cambria Math"/>
              </w:rPr>
              <m:t>PTRS</m:t>
            </m:r>
          </m:sub>
        </m:sSub>
      </m:oMath>
      <w:r w:rsidR="009F383C" w:rsidRPr="00822348">
        <w:t xml:space="preserve">) for each of the two PT-RS ports can be increased accordingly when two PT-RS ports are configured. </w:t>
      </w:r>
      <w:r w:rsidRPr="00822348">
        <w:t>E</w:t>
      </w:r>
      <w:r w:rsidR="009F383C" w:rsidRPr="00822348">
        <w:t xml:space="preserve">ither a new row is added in Table 4.1-2 of 38.214 v16.4.0 or </w:t>
      </w:r>
      <w:r w:rsidR="001D2160" w:rsidRPr="00822348">
        <w:t xml:space="preserve"> </w:t>
      </w:r>
      <w:r w:rsidR="009F383C" w:rsidRPr="00822348">
        <w:t xml:space="preserve">the existing row with </w:t>
      </w:r>
      <w:r w:rsidR="009F383C" w:rsidRPr="00822348">
        <w:rPr>
          <w:i/>
          <w:iCs/>
        </w:rPr>
        <w:t>epre-ratio</w:t>
      </w:r>
      <w:r w:rsidR="009F383C" w:rsidRPr="00822348">
        <w:t xml:space="preserve">=0 is modified.  </w:t>
      </w:r>
    </w:p>
    <w:p w14:paraId="5562BED5" w14:textId="77777777" w:rsidR="00B70517" w:rsidRDefault="009F383C" w:rsidP="003D005A">
      <w:pPr>
        <w:pStyle w:val="BodyText"/>
        <w:rPr>
          <w:iCs/>
          <w:color w:val="000000"/>
          <w:lang w:val="en-GB"/>
        </w:rPr>
      </w:pPr>
      <w:r w:rsidRPr="00822348">
        <w:fldChar w:fldCharType="begin"/>
      </w:r>
      <w:r w:rsidRPr="00822348">
        <w:instrText xml:space="preserve"> REF _Ref66544306 \h </w:instrText>
      </w:r>
      <w:r w:rsidR="00822348">
        <w:instrText xml:space="preserve"> \* MERGEFORMAT </w:instrText>
      </w:r>
      <w:r w:rsidRPr="00822348">
        <w:fldChar w:fldCharType="separate"/>
      </w:r>
      <w:r w:rsidRPr="00822348">
        <w:t xml:space="preserve">Table </w:t>
      </w:r>
      <w:r w:rsidRPr="00822348">
        <w:rPr>
          <w:noProof/>
        </w:rPr>
        <w:t>1</w:t>
      </w:r>
      <w:r w:rsidRPr="00822348">
        <w:fldChar w:fldCharType="end"/>
      </w:r>
      <w:r w:rsidRPr="00822348">
        <w:t xml:space="preserve"> shows an example in which the first row (i.e., with </w:t>
      </w:r>
      <w:r w:rsidRPr="00822348">
        <w:rPr>
          <w:i/>
          <w:iCs/>
        </w:rPr>
        <w:t>epre-ratio</w:t>
      </w:r>
      <w:r w:rsidRPr="00822348">
        <w:t xml:space="preserve"> =0) is modified such that the ratios depend on the number of PT-RS ports, Qp. </w:t>
      </w:r>
      <w:r w:rsidRPr="00822348">
        <w:rPr>
          <w:iCs/>
          <w:color w:val="000000"/>
          <w:lang w:val="en-GB"/>
        </w:rPr>
        <w:t xml:space="preserve">When a single PT-RS port is configured, i.e., Qp=1, the ratios for </w:t>
      </w:r>
      <w:r w:rsidRPr="00822348">
        <w:rPr>
          <w:i/>
          <w:color w:val="000000"/>
          <w:lang w:val="en-GB"/>
        </w:rPr>
        <w:t>epre-Ratio</w:t>
      </w:r>
      <w:r w:rsidRPr="00822348">
        <w:rPr>
          <w:iCs/>
          <w:color w:val="000000"/>
          <w:lang w:val="en-GB"/>
        </w:rPr>
        <w:t xml:space="preserve"> = 0 is the same as ratios in existing </w:t>
      </w:r>
      <w:r w:rsidRPr="00822348">
        <w:t>Table 4.1-2 of 38.214 v16.4.0</w:t>
      </w:r>
      <w:r w:rsidRPr="00822348">
        <w:rPr>
          <w:iCs/>
          <w:color w:val="000000"/>
          <w:lang w:val="en-GB"/>
        </w:rPr>
        <w:t xml:space="preserve">. When two PT-RS ports are configured and NC-JT based PDSCH transmission is indicated, </w:t>
      </w:r>
      <w:r w:rsidR="005E1430" w:rsidRPr="00822348">
        <w:rPr>
          <w:iCs/>
          <w:color w:val="000000"/>
          <w:lang w:val="en-GB"/>
        </w:rPr>
        <w:t xml:space="preserve">then </w:t>
      </w:r>
      <w:r w:rsidRPr="00822348">
        <w:rPr>
          <w:iCs/>
          <w:color w:val="000000"/>
          <w:lang w:val="en-GB"/>
        </w:rPr>
        <w:t>Qp=2</w:t>
      </w:r>
      <w:r w:rsidR="005E1430" w:rsidRPr="00822348">
        <w:rPr>
          <w:iCs/>
          <w:color w:val="000000"/>
          <w:lang w:val="en-GB"/>
        </w:rPr>
        <w:t xml:space="preserve">. </w:t>
      </w:r>
    </w:p>
    <w:p w14:paraId="1FBAC3A8" w14:textId="6142A938" w:rsidR="003D005A" w:rsidRPr="00822348" w:rsidRDefault="003D005A" w:rsidP="003D005A">
      <w:pPr>
        <w:pStyle w:val="BodyText"/>
      </w:pPr>
      <w:r w:rsidRPr="00822348">
        <w:lastRenderedPageBreak/>
        <w:fldChar w:fldCharType="begin"/>
      </w:r>
      <w:r w:rsidRPr="00822348">
        <w:instrText xml:space="preserve"> REF _Ref23456909 \h </w:instrText>
      </w:r>
      <w:r w:rsidR="00822348">
        <w:instrText xml:space="preserve"> \* MERGEFORMAT </w:instrText>
      </w:r>
      <w:r w:rsidRPr="00822348">
        <w:fldChar w:fldCharType="separate"/>
      </w:r>
      <w:r w:rsidRPr="00822348">
        <w:t xml:space="preserve">Table </w:t>
      </w:r>
      <w:r w:rsidRPr="00822348">
        <w:rPr>
          <w:noProof/>
        </w:rPr>
        <w:t>2</w:t>
      </w:r>
      <w:r w:rsidRPr="00822348">
        <w:fldChar w:fldCharType="end"/>
      </w:r>
      <w:r w:rsidRPr="00822348">
        <w:t xml:space="preserve"> shows another example in which a new row with </w:t>
      </w:r>
      <w:r w:rsidRPr="00822348">
        <w:rPr>
          <w:i/>
          <w:iCs/>
        </w:rPr>
        <w:t>epre-ratio =2</w:t>
      </w:r>
      <w:r w:rsidRPr="00822348">
        <w:t xml:space="preserve"> is added.</w:t>
      </w:r>
      <w:r w:rsidRPr="00822348">
        <w:rPr>
          <w:iCs/>
          <w:color w:val="000000"/>
          <w:lang w:val="en-GB"/>
        </w:rPr>
        <w:t xml:space="preserve">   </w:t>
      </w:r>
      <w:r w:rsidR="00BB1D30" w:rsidRPr="00822348">
        <w:rPr>
          <w:iCs/>
          <w:color w:val="000000"/>
          <w:lang w:val="en-GB"/>
        </w:rPr>
        <w:t xml:space="preserve">Table 2 is preferred as </w:t>
      </w:r>
      <w:r w:rsidR="006D59E8" w:rsidRPr="00822348">
        <w:rPr>
          <w:iCs/>
          <w:color w:val="000000"/>
          <w:lang w:val="en-GB"/>
        </w:rPr>
        <w:t xml:space="preserve">it provides additional flexibility. </w:t>
      </w:r>
    </w:p>
    <w:p w14:paraId="5BC574E4" w14:textId="5AF0B5DC" w:rsidR="009F383C" w:rsidRDefault="009F383C" w:rsidP="009F383C">
      <w:pPr>
        <w:pStyle w:val="BodyText"/>
      </w:pPr>
    </w:p>
    <w:p w14:paraId="412238DA" w14:textId="0CFC67D7" w:rsidR="009F383C" w:rsidRPr="0048482F" w:rsidRDefault="009F383C" w:rsidP="000E4ED7">
      <w:pPr>
        <w:pStyle w:val="Caption"/>
        <w:jc w:val="center"/>
        <w:rPr>
          <w:lang w:eastAsia="ko-KR"/>
        </w:rPr>
      </w:pPr>
      <w:bookmarkStart w:id="3" w:name="_Ref66544306"/>
      <w:r>
        <w:t xml:space="preserve">Table </w:t>
      </w:r>
      <w:r w:rsidR="00166EC3">
        <w:fldChar w:fldCharType="begin"/>
      </w:r>
      <w:r w:rsidR="00166EC3">
        <w:instrText xml:space="preserve"> SEQ Table \* ARABIC </w:instrText>
      </w:r>
      <w:r w:rsidR="00166EC3">
        <w:fldChar w:fldCharType="separate"/>
      </w:r>
      <w:r>
        <w:rPr>
          <w:noProof/>
        </w:rPr>
        <w:t>1</w:t>
      </w:r>
      <w:r w:rsidR="00166EC3">
        <w:rPr>
          <w:noProof/>
        </w:rPr>
        <w:fldChar w:fldCharType="end"/>
      </w:r>
      <w:bookmarkEnd w:id="3"/>
      <w:r w:rsidRPr="0048482F">
        <w:t xml:space="preserve">: </w:t>
      </w:r>
      <w:r w:rsidR="00B52385">
        <w:t>T</w:t>
      </w:r>
      <w:r w:rsidR="00E517EF">
        <w:t xml:space="preserve">he first row of </w:t>
      </w:r>
      <w:r w:rsidR="00E517EF" w:rsidRPr="0048482F">
        <w:t>Table 4.1-2</w:t>
      </w:r>
      <w:r w:rsidR="00E517EF">
        <w:t xml:space="preserve"> in 38.214 v16.4.0</w:t>
      </w:r>
      <w:r w:rsidR="00E517EF">
        <w:rPr>
          <w:iCs/>
          <w:color w:val="000000"/>
          <w:lang w:val="en-GB"/>
        </w:rPr>
        <w:t xml:space="preserve">. </w:t>
      </w:r>
      <w:r w:rsidR="00E517EF">
        <w:t xml:space="preserve">is modified.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729"/>
        <w:gridCol w:w="810"/>
        <w:gridCol w:w="1012"/>
        <w:gridCol w:w="900"/>
        <w:gridCol w:w="810"/>
        <w:gridCol w:w="1012"/>
      </w:tblGrid>
      <w:tr w:rsidR="009F383C" w:rsidRPr="0048482F" w14:paraId="1CF24ABD" w14:textId="77777777" w:rsidTr="00E85AEB">
        <w:trPr>
          <w:trHeight w:val="395"/>
          <w:jc w:val="center"/>
        </w:trPr>
        <w:tc>
          <w:tcPr>
            <w:tcW w:w="1336" w:type="dxa"/>
            <w:vMerge w:val="restart"/>
            <w:shd w:val="clear" w:color="auto" w:fill="E7E6E6"/>
            <w:vAlign w:val="center"/>
          </w:tcPr>
          <w:p w14:paraId="58EBDDDB" w14:textId="77777777" w:rsidR="009F383C" w:rsidRPr="00E17FE7" w:rsidRDefault="009F383C" w:rsidP="00E85AEB">
            <w:pPr>
              <w:pStyle w:val="TAH"/>
              <w:rPr>
                <w:rFonts w:eastAsia="Batang"/>
                <w:color w:val="000000"/>
              </w:rPr>
            </w:pPr>
            <w:r>
              <w:rPr>
                <w:i/>
                <w:color w:val="000000"/>
              </w:rPr>
              <w:t>epre-Ratio</w:t>
            </w:r>
          </w:p>
        </w:tc>
        <w:tc>
          <w:tcPr>
            <w:tcW w:w="5273" w:type="dxa"/>
            <w:gridSpan w:val="6"/>
            <w:shd w:val="clear" w:color="auto" w:fill="E7E6E6"/>
          </w:tcPr>
          <w:p w14:paraId="6BAB1284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The number of PDSCH layers</w:t>
            </w:r>
            <w:r>
              <w:rPr>
                <w:color w:val="000000"/>
              </w:rPr>
              <w:t xml:space="preserve"> with DM-RS associated to the PT-RS port</w:t>
            </w:r>
          </w:p>
        </w:tc>
      </w:tr>
      <w:tr w:rsidR="009F383C" w:rsidRPr="0048482F" w14:paraId="13BD5199" w14:textId="77777777" w:rsidTr="00E85AEB">
        <w:trPr>
          <w:trHeight w:val="238"/>
          <w:jc w:val="center"/>
        </w:trPr>
        <w:tc>
          <w:tcPr>
            <w:tcW w:w="1336" w:type="dxa"/>
            <w:vMerge/>
            <w:shd w:val="clear" w:color="auto" w:fill="E7E6E6"/>
            <w:vAlign w:val="center"/>
          </w:tcPr>
          <w:p w14:paraId="162A0702" w14:textId="77777777" w:rsidR="009F383C" w:rsidRPr="00E17FE7" w:rsidRDefault="009F383C" w:rsidP="00E85AEB">
            <w:pPr>
              <w:pStyle w:val="TAH"/>
              <w:rPr>
                <w:i/>
                <w:color w:val="000000"/>
              </w:rPr>
            </w:pPr>
          </w:p>
        </w:tc>
        <w:tc>
          <w:tcPr>
            <w:tcW w:w="729" w:type="dxa"/>
            <w:shd w:val="clear" w:color="auto" w:fill="E7E6E6"/>
          </w:tcPr>
          <w:p w14:paraId="655BA31A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1</w:t>
            </w:r>
          </w:p>
        </w:tc>
        <w:tc>
          <w:tcPr>
            <w:tcW w:w="810" w:type="dxa"/>
            <w:shd w:val="clear" w:color="auto" w:fill="E7E6E6"/>
          </w:tcPr>
          <w:p w14:paraId="078D1250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2</w:t>
            </w:r>
          </w:p>
        </w:tc>
        <w:tc>
          <w:tcPr>
            <w:tcW w:w="1012" w:type="dxa"/>
            <w:shd w:val="clear" w:color="auto" w:fill="E7E6E6"/>
          </w:tcPr>
          <w:p w14:paraId="4A042FD3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3</w:t>
            </w:r>
          </w:p>
        </w:tc>
        <w:tc>
          <w:tcPr>
            <w:tcW w:w="900" w:type="dxa"/>
            <w:shd w:val="clear" w:color="auto" w:fill="E7E6E6"/>
          </w:tcPr>
          <w:p w14:paraId="1DAB844D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4</w:t>
            </w:r>
          </w:p>
        </w:tc>
        <w:tc>
          <w:tcPr>
            <w:tcW w:w="810" w:type="dxa"/>
            <w:shd w:val="clear" w:color="auto" w:fill="E7E6E6"/>
          </w:tcPr>
          <w:p w14:paraId="57FF3EDC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5</w:t>
            </w:r>
          </w:p>
        </w:tc>
        <w:tc>
          <w:tcPr>
            <w:tcW w:w="1012" w:type="dxa"/>
            <w:shd w:val="clear" w:color="auto" w:fill="E7E6E6"/>
          </w:tcPr>
          <w:p w14:paraId="761B634C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6</w:t>
            </w:r>
          </w:p>
        </w:tc>
      </w:tr>
      <w:tr w:rsidR="009F383C" w:rsidRPr="0048482F" w14:paraId="33399684" w14:textId="77777777" w:rsidTr="00E85AEB">
        <w:trPr>
          <w:trHeight w:val="208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60F01F24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729" w:type="dxa"/>
          </w:tcPr>
          <w:p w14:paraId="76E789A2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3Qp-3</w:t>
            </w:r>
          </w:p>
        </w:tc>
        <w:tc>
          <w:tcPr>
            <w:tcW w:w="810" w:type="dxa"/>
          </w:tcPr>
          <w:p w14:paraId="2B97F8B9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3Qp </w:t>
            </w:r>
          </w:p>
        </w:tc>
        <w:tc>
          <w:tcPr>
            <w:tcW w:w="1012" w:type="dxa"/>
          </w:tcPr>
          <w:p w14:paraId="002DA834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3Qp+1.77</w:t>
            </w:r>
          </w:p>
        </w:tc>
        <w:tc>
          <w:tcPr>
            <w:tcW w:w="900" w:type="dxa"/>
          </w:tcPr>
          <w:p w14:paraId="729A81F1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3Qp+3</w:t>
            </w:r>
          </w:p>
        </w:tc>
        <w:tc>
          <w:tcPr>
            <w:tcW w:w="810" w:type="dxa"/>
          </w:tcPr>
          <w:p w14:paraId="2C77FD74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3Qp+4</w:t>
            </w:r>
          </w:p>
        </w:tc>
        <w:tc>
          <w:tcPr>
            <w:tcW w:w="1012" w:type="dxa"/>
          </w:tcPr>
          <w:p w14:paraId="12431998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3Qp+4.77</w:t>
            </w:r>
          </w:p>
        </w:tc>
      </w:tr>
      <w:tr w:rsidR="009F383C" w:rsidRPr="0048482F" w14:paraId="4591AE1F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43500591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1</w:t>
            </w:r>
          </w:p>
        </w:tc>
        <w:tc>
          <w:tcPr>
            <w:tcW w:w="729" w:type="dxa"/>
          </w:tcPr>
          <w:p w14:paraId="6FF26DAE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10" w:type="dxa"/>
          </w:tcPr>
          <w:p w14:paraId="42669C87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012" w:type="dxa"/>
          </w:tcPr>
          <w:p w14:paraId="758FCBAB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900" w:type="dxa"/>
          </w:tcPr>
          <w:p w14:paraId="28855D27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10" w:type="dxa"/>
          </w:tcPr>
          <w:p w14:paraId="1F5368BA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1012" w:type="dxa"/>
          </w:tcPr>
          <w:p w14:paraId="5DE56CF4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</w:tr>
      <w:tr w:rsidR="009F383C" w:rsidRPr="0048482F" w14:paraId="47DE88B0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00D1C12B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2</w:t>
            </w:r>
          </w:p>
        </w:tc>
        <w:tc>
          <w:tcPr>
            <w:tcW w:w="5273" w:type="dxa"/>
            <w:gridSpan w:val="6"/>
          </w:tcPr>
          <w:p w14:paraId="09EC434D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  <w:tr w:rsidR="009F383C" w:rsidRPr="0048482F" w14:paraId="79B5B829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3F2E9141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3</w:t>
            </w:r>
          </w:p>
        </w:tc>
        <w:tc>
          <w:tcPr>
            <w:tcW w:w="5273" w:type="dxa"/>
            <w:gridSpan w:val="6"/>
          </w:tcPr>
          <w:p w14:paraId="78874D84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</w:tbl>
    <w:p w14:paraId="4B66FCCC" w14:textId="77777777" w:rsidR="009F383C" w:rsidRDefault="009F383C" w:rsidP="009F383C">
      <w:pPr>
        <w:pStyle w:val="BodyText"/>
      </w:pPr>
    </w:p>
    <w:p w14:paraId="3835C111" w14:textId="53C95FD9" w:rsidR="00E517EF" w:rsidRPr="0048482F" w:rsidRDefault="009F383C" w:rsidP="00E517EF">
      <w:pPr>
        <w:pStyle w:val="Caption"/>
        <w:jc w:val="center"/>
        <w:rPr>
          <w:lang w:eastAsia="ko-KR"/>
        </w:rPr>
      </w:pPr>
      <w:r>
        <w:t xml:space="preserve">Table </w:t>
      </w:r>
      <w:r w:rsidR="00166EC3">
        <w:fldChar w:fldCharType="begin"/>
      </w:r>
      <w:r w:rsidR="00166EC3">
        <w:instrText xml:space="preserve"> SEQ Table \* ARABIC </w:instrText>
      </w:r>
      <w:r w:rsidR="00166EC3">
        <w:fldChar w:fldCharType="separate"/>
      </w:r>
      <w:r w:rsidR="00E517EF">
        <w:rPr>
          <w:noProof/>
        </w:rPr>
        <w:t>2</w:t>
      </w:r>
      <w:r w:rsidR="00166EC3">
        <w:rPr>
          <w:noProof/>
        </w:rPr>
        <w:fldChar w:fldCharType="end"/>
      </w:r>
      <w:r w:rsidRPr="0048482F">
        <w:t xml:space="preserve">: </w:t>
      </w:r>
      <w:r w:rsidR="00E517EF">
        <w:t xml:space="preserve">A new row </w:t>
      </w:r>
      <w:r w:rsidR="00B52385">
        <w:t>is added to</w:t>
      </w:r>
      <w:r w:rsidR="00E517EF">
        <w:t xml:space="preserve"> </w:t>
      </w:r>
      <w:r w:rsidR="00E517EF" w:rsidRPr="0048482F">
        <w:t>Table 4.1-2</w:t>
      </w:r>
      <w:r w:rsidR="00E517EF">
        <w:t xml:space="preserve"> in 38.214 v16.4.0</w:t>
      </w:r>
      <w:r w:rsidR="00E517EF">
        <w:rPr>
          <w:iCs/>
          <w:color w:val="000000"/>
          <w:lang w:val="en-GB"/>
        </w:rPr>
        <w:t xml:space="preserve">. </w:t>
      </w:r>
      <w:r w:rsidR="00E517E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729"/>
        <w:gridCol w:w="810"/>
        <w:gridCol w:w="1012"/>
        <w:gridCol w:w="900"/>
        <w:gridCol w:w="810"/>
        <w:gridCol w:w="1012"/>
      </w:tblGrid>
      <w:tr w:rsidR="009F383C" w:rsidRPr="0048482F" w14:paraId="12986CE5" w14:textId="77777777" w:rsidTr="00E85AEB">
        <w:trPr>
          <w:trHeight w:val="395"/>
          <w:jc w:val="center"/>
        </w:trPr>
        <w:tc>
          <w:tcPr>
            <w:tcW w:w="1336" w:type="dxa"/>
            <w:vMerge w:val="restart"/>
            <w:shd w:val="clear" w:color="auto" w:fill="E7E6E6"/>
            <w:vAlign w:val="center"/>
          </w:tcPr>
          <w:p w14:paraId="6D9BDE2A" w14:textId="77777777" w:rsidR="009F383C" w:rsidRPr="00E17FE7" w:rsidRDefault="009F383C" w:rsidP="00E85AEB">
            <w:pPr>
              <w:pStyle w:val="TAH"/>
              <w:rPr>
                <w:rFonts w:eastAsia="Batang"/>
                <w:color w:val="000000"/>
              </w:rPr>
            </w:pPr>
            <w:r>
              <w:rPr>
                <w:i/>
                <w:color w:val="000000"/>
              </w:rPr>
              <w:t>epre-Ratio</w:t>
            </w:r>
          </w:p>
        </w:tc>
        <w:tc>
          <w:tcPr>
            <w:tcW w:w="4857" w:type="dxa"/>
            <w:gridSpan w:val="6"/>
            <w:shd w:val="clear" w:color="auto" w:fill="E7E6E6"/>
          </w:tcPr>
          <w:p w14:paraId="0FA6F1D7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color w:val="000000"/>
              </w:rPr>
              <w:t>The number of PDSCH layers</w:t>
            </w:r>
            <w:r>
              <w:rPr>
                <w:color w:val="000000"/>
              </w:rPr>
              <w:t xml:space="preserve"> with DM-RS associated to the PT-RS port</w:t>
            </w:r>
          </w:p>
        </w:tc>
      </w:tr>
      <w:tr w:rsidR="009F383C" w:rsidRPr="0048482F" w14:paraId="1A89F678" w14:textId="77777777" w:rsidTr="00E85AEB">
        <w:trPr>
          <w:trHeight w:val="238"/>
          <w:jc w:val="center"/>
        </w:trPr>
        <w:tc>
          <w:tcPr>
            <w:tcW w:w="1336" w:type="dxa"/>
            <w:vMerge/>
            <w:shd w:val="clear" w:color="auto" w:fill="E7E6E6"/>
            <w:vAlign w:val="center"/>
          </w:tcPr>
          <w:p w14:paraId="7C9651F9" w14:textId="77777777" w:rsidR="009F383C" w:rsidRPr="00E17FE7" w:rsidRDefault="009F383C" w:rsidP="00E85AEB">
            <w:pPr>
              <w:pStyle w:val="TAH"/>
              <w:rPr>
                <w:i/>
                <w:color w:val="000000"/>
              </w:rPr>
            </w:pPr>
          </w:p>
        </w:tc>
        <w:tc>
          <w:tcPr>
            <w:tcW w:w="729" w:type="dxa"/>
            <w:shd w:val="clear" w:color="auto" w:fill="E7E6E6"/>
          </w:tcPr>
          <w:p w14:paraId="2DD3B3EC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1</w:t>
            </w:r>
          </w:p>
        </w:tc>
        <w:tc>
          <w:tcPr>
            <w:tcW w:w="810" w:type="dxa"/>
            <w:shd w:val="clear" w:color="auto" w:fill="E7E6E6"/>
          </w:tcPr>
          <w:p w14:paraId="2DAA1EF5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2</w:t>
            </w:r>
          </w:p>
        </w:tc>
        <w:tc>
          <w:tcPr>
            <w:tcW w:w="720" w:type="dxa"/>
            <w:shd w:val="clear" w:color="auto" w:fill="E7E6E6"/>
          </w:tcPr>
          <w:p w14:paraId="727255A6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3</w:t>
            </w:r>
          </w:p>
        </w:tc>
        <w:tc>
          <w:tcPr>
            <w:tcW w:w="900" w:type="dxa"/>
            <w:shd w:val="clear" w:color="auto" w:fill="E7E6E6"/>
          </w:tcPr>
          <w:p w14:paraId="274CA76F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4</w:t>
            </w:r>
          </w:p>
        </w:tc>
        <w:tc>
          <w:tcPr>
            <w:tcW w:w="810" w:type="dxa"/>
            <w:shd w:val="clear" w:color="auto" w:fill="E7E6E6"/>
          </w:tcPr>
          <w:p w14:paraId="42C016FB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5</w:t>
            </w:r>
          </w:p>
        </w:tc>
        <w:tc>
          <w:tcPr>
            <w:tcW w:w="888" w:type="dxa"/>
            <w:shd w:val="clear" w:color="auto" w:fill="E7E6E6"/>
          </w:tcPr>
          <w:p w14:paraId="5E3E63DD" w14:textId="77777777" w:rsidR="009F383C" w:rsidRPr="00E17FE7" w:rsidRDefault="009F383C" w:rsidP="00E85AEB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color w:val="000000"/>
                <w:lang w:eastAsia="ko-KR"/>
              </w:rPr>
              <w:t>6</w:t>
            </w:r>
          </w:p>
        </w:tc>
      </w:tr>
      <w:tr w:rsidR="009F383C" w:rsidRPr="0048482F" w14:paraId="59896FF0" w14:textId="77777777" w:rsidTr="00E85AEB">
        <w:trPr>
          <w:trHeight w:val="208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39C123A0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729" w:type="dxa"/>
          </w:tcPr>
          <w:p w14:paraId="41807649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10" w:type="dxa"/>
          </w:tcPr>
          <w:p w14:paraId="78469B18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3</w:t>
            </w:r>
          </w:p>
        </w:tc>
        <w:tc>
          <w:tcPr>
            <w:tcW w:w="720" w:type="dxa"/>
          </w:tcPr>
          <w:p w14:paraId="47B8D9FC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4.77</w:t>
            </w:r>
          </w:p>
        </w:tc>
        <w:tc>
          <w:tcPr>
            <w:tcW w:w="900" w:type="dxa"/>
          </w:tcPr>
          <w:p w14:paraId="198F728A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6</w:t>
            </w:r>
          </w:p>
        </w:tc>
        <w:tc>
          <w:tcPr>
            <w:tcW w:w="810" w:type="dxa"/>
          </w:tcPr>
          <w:p w14:paraId="2F29D161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</w:t>
            </w:r>
          </w:p>
        </w:tc>
        <w:tc>
          <w:tcPr>
            <w:tcW w:w="888" w:type="dxa"/>
          </w:tcPr>
          <w:p w14:paraId="72524762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7.78</w:t>
            </w:r>
          </w:p>
        </w:tc>
      </w:tr>
      <w:tr w:rsidR="009F383C" w:rsidRPr="0048482F" w14:paraId="2A3E0137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0898356A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 w:hint="eastAsia"/>
                <w:lang w:eastAsia="ko-KR"/>
              </w:rPr>
              <w:t>1</w:t>
            </w:r>
          </w:p>
        </w:tc>
        <w:tc>
          <w:tcPr>
            <w:tcW w:w="729" w:type="dxa"/>
          </w:tcPr>
          <w:p w14:paraId="5245D436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10" w:type="dxa"/>
          </w:tcPr>
          <w:p w14:paraId="5BEAF801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720" w:type="dxa"/>
          </w:tcPr>
          <w:p w14:paraId="603916C7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900" w:type="dxa"/>
          </w:tcPr>
          <w:p w14:paraId="092BB706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10" w:type="dxa"/>
          </w:tcPr>
          <w:p w14:paraId="6D1915C7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  <w:tc>
          <w:tcPr>
            <w:tcW w:w="888" w:type="dxa"/>
          </w:tcPr>
          <w:p w14:paraId="766560C3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0</w:t>
            </w:r>
          </w:p>
        </w:tc>
      </w:tr>
      <w:tr w:rsidR="009F383C" w:rsidRPr="0048482F" w14:paraId="75B705A1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27C175DF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2</w:t>
            </w:r>
          </w:p>
        </w:tc>
        <w:tc>
          <w:tcPr>
            <w:tcW w:w="729" w:type="dxa"/>
          </w:tcPr>
          <w:p w14:paraId="43D3AC27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3Qp-3</w:t>
            </w:r>
          </w:p>
        </w:tc>
        <w:tc>
          <w:tcPr>
            <w:tcW w:w="810" w:type="dxa"/>
          </w:tcPr>
          <w:p w14:paraId="2A801A3A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3Qp </w:t>
            </w:r>
          </w:p>
        </w:tc>
        <w:tc>
          <w:tcPr>
            <w:tcW w:w="720" w:type="dxa"/>
          </w:tcPr>
          <w:p w14:paraId="0F7AF68B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3Qp+1.77</w:t>
            </w:r>
          </w:p>
        </w:tc>
        <w:tc>
          <w:tcPr>
            <w:tcW w:w="900" w:type="dxa"/>
          </w:tcPr>
          <w:p w14:paraId="7B50F34E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3Qp+3</w:t>
            </w:r>
          </w:p>
        </w:tc>
        <w:tc>
          <w:tcPr>
            <w:tcW w:w="810" w:type="dxa"/>
          </w:tcPr>
          <w:p w14:paraId="6B92FC1B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3Qp+4</w:t>
            </w:r>
          </w:p>
        </w:tc>
        <w:tc>
          <w:tcPr>
            <w:tcW w:w="888" w:type="dxa"/>
          </w:tcPr>
          <w:p w14:paraId="00DE92EC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3Qp+4.77</w:t>
            </w:r>
          </w:p>
        </w:tc>
      </w:tr>
      <w:tr w:rsidR="009F383C" w:rsidRPr="0048482F" w14:paraId="71656557" w14:textId="77777777" w:rsidTr="00E85AEB">
        <w:trPr>
          <w:trHeight w:val="197"/>
          <w:jc w:val="center"/>
        </w:trPr>
        <w:tc>
          <w:tcPr>
            <w:tcW w:w="1336" w:type="dxa"/>
            <w:shd w:val="clear" w:color="auto" w:fill="auto"/>
            <w:vAlign w:val="center"/>
          </w:tcPr>
          <w:p w14:paraId="095FDD8A" w14:textId="77777777" w:rsidR="009F383C" w:rsidRPr="00E73FD5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73FD5">
              <w:rPr>
                <w:rFonts w:eastAsia="Batang"/>
                <w:lang w:eastAsia="ko-KR"/>
              </w:rPr>
              <w:t>3</w:t>
            </w:r>
          </w:p>
        </w:tc>
        <w:tc>
          <w:tcPr>
            <w:tcW w:w="4857" w:type="dxa"/>
            <w:gridSpan w:val="6"/>
          </w:tcPr>
          <w:p w14:paraId="3DC2B34D" w14:textId="77777777" w:rsidR="009F383C" w:rsidRPr="00E17FE7" w:rsidRDefault="009F383C" w:rsidP="00E85AEB">
            <w:pPr>
              <w:pStyle w:val="TAC"/>
              <w:rPr>
                <w:rFonts w:eastAsia="Batang"/>
                <w:lang w:eastAsia="ko-KR"/>
              </w:rPr>
            </w:pPr>
            <w:r w:rsidRPr="00E17FE7">
              <w:rPr>
                <w:rFonts w:eastAsia="Batang" w:hint="eastAsia"/>
                <w:lang w:eastAsia="ko-KR"/>
              </w:rPr>
              <w:t>reserved</w:t>
            </w:r>
          </w:p>
        </w:tc>
      </w:tr>
    </w:tbl>
    <w:p w14:paraId="231F15C1" w14:textId="3D65651D" w:rsidR="00CC1E07" w:rsidRDefault="00CC1E07" w:rsidP="00417463">
      <w:pPr>
        <w:jc w:val="both"/>
        <w:rPr>
          <w:lang w:val="en-GB" w:eastAsia="ja-JP"/>
        </w:rPr>
      </w:pPr>
    </w:p>
    <w:p w14:paraId="75E4E9AA" w14:textId="6801FCFF" w:rsidR="00146FDC" w:rsidRPr="00F444DF" w:rsidRDefault="002E24B9" w:rsidP="00146FDC">
      <w:pPr>
        <w:pStyle w:val="Proposal"/>
        <w:rPr>
          <w:lang w:val="en-GB"/>
        </w:rPr>
      </w:pPr>
      <w:bookmarkStart w:id="4" w:name="_Toc68633527"/>
      <w:r>
        <w:rPr>
          <w:lang w:val="en-GB"/>
        </w:rPr>
        <w:t xml:space="preserve">Update </w:t>
      </w:r>
      <w:r w:rsidR="000F1385">
        <w:rPr>
          <w:lang w:val="en-GB"/>
        </w:rPr>
        <w:t xml:space="preserve">PT-RS power allocation in </w:t>
      </w:r>
      <w:r w:rsidR="000F1385" w:rsidRPr="0048482F">
        <w:t>Table 4.1-2</w:t>
      </w:r>
      <w:r w:rsidR="000F1385">
        <w:t xml:space="preserve"> of 38.214 v16.4.0 to </w:t>
      </w:r>
      <w:r w:rsidR="009A22D6">
        <w:t xml:space="preserve">reflect additional power boosting </w:t>
      </w:r>
      <w:r w:rsidR="00F444DF">
        <w:t xml:space="preserve">for NC-JT </w:t>
      </w:r>
      <w:r w:rsidR="009A22D6">
        <w:t>when 2 PT-RS ports are configured</w:t>
      </w:r>
      <w:r w:rsidR="00F444DF">
        <w:t>.</w:t>
      </w:r>
      <w:bookmarkEnd w:id="4"/>
    </w:p>
    <w:p w14:paraId="582248F9" w14:textId="09798004" w:rsidR="00417463" w:rsidRDefault="00256628" w:rsidP="00417463">
      <w:pPr>
        <w:pStyle w:val="Proposal"/>
      </w:pPr>
      <w:bookmarkStart w:id="5" w:name="_Toc68633528"/>
      <w:r>
        <w:t xml:space="preserve">Adopt </w:t>
      </w:r>
      <w:r w:rsidR="00AC201A">
        <w:t xml:space="preserve">Table 2 for </w:t>
      </w:r>
      <w:r>
        <w:t xml:space="preserve"> </w:t>
      </w:r>
      <w:r w:rsidR="00AC201A" w:rsidRPr="0048482F">
        <w:t>Table 4.1-2</w:t>
      </w:r>
      <w:r w:rsidR="00AC201A">
        <w:t xml:space="preserve"> in 38.214 v16.4.0.</w:t>
      </w:r>
      <w:bookmarkEnd w:id="5"/>
    </w:p>
    <w:p w14:paraId="1B424A77" w14:textId="77777777" w:rsidR="000E3E8F" w:rsidRPr="00CE0424" w:rsidRDefault="000E3E8F" w:rsidP="000E3E8F">
      <w:pPr>
        <w:pStyle w:val="Heading1"/>
      </w:pPr>
      <w:r w:rsidRPr="00CE0424">
        <w:t>Conclusion</w:t>
      </w:r>
    </w:p>
    <w:p w14:paraId="78D0F787" w14:textId="723A179D" w:rsidR="000E3E8F" w:rsidRPr="00822348" w:rsidRDefault="000E3E8F" w:rsidP="000E3E8F">
      <w:pPr>
        <w:pStyle w:val="BodyText"/>
      </w:pPr>
      <w:r w:rsidRPr="00822348">
        <w:t>Based on the discussion in the previous section we propose the following:</w:t>
      </w:r>
    </w:p>
    <w:p w14:paraId="443A1244" w14:textId="77777777" w:rsidR="00DA3F99" w:rsidRDefault="000E3E8F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 w:rsidRPr="00112174"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68633527" w:history="1">
        <w:r w:rsidR="00DA3F99" w:rsidRPr="00392D88">
          <w:rPr>
            <w:rStyle w:val="Hyperlink"/>
            <w:noProof/>
            <w:lang w:val="en-GB"/>
          </w:rPr>
          <w:t>Proposal 1</w:t>
        </w:r>
        <w:r w:rsidR="00DA3F99">
          <w:rPr>
            <w:rFonts w:asciiTheme="minorHAnsi" w:hAnsiTheme="minorHAnsi"/>
            <w:b w:val="0"/>
            <w:noProof/>
          </w:rPr>
          <w:tab/>
        </w:r>
        <w:r w:rsidR="00DA3F99" w:rsidRPr="00392D88">
          <w:rPr>
            <w:rStyle w:val="Hyperlink"/>
            <w:noProof/>
            <w:lang w:val="en-GB"/>
          </w:rPr>
          <w:t xml:space="preserve">Update PT-RS power allocation in </w:t>
        </w:r>
        <w:r w:rsidR="00DA3F99" w:rsidRPr="00392D88">
          <w:rPr>
            <w:rStyle w:val="Hyperlink"/>
            <w:noProof/>
          </w:rPr>
          <w:t>Table 4.1-2 of 38.214 v16.4.0 to reflect additional power boosting for NC-JT when 2 PT-RS ports are configured.</w:t>
        </w:r>
      </w:hyperlink>
    </w:p>
    <w:p w14:paraId="02DB9871" w14:textId="77777777" w:rsidR="00DA3F99" w:rsidRDefault="00166EC3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68633528" w:history="1">
        <w:r w:rsidR="00DA3F99" w:rsidRPr="00392D88">
          <w:rPr>
            <w:rStyle w:val="Hyperlink"/>
            <w:noProof/>
          </w:rPr>
          <w:t>Proposal 2</w:t>
        </w:r>
        <w:r w:rsidR="00DA3F99">
          <w:rPr>
            <w:rFonts w:asciiTheme="minorHAnsi" w:hAnsiTheme="minorHAnsi"/>
            <w:b w:val="0"/>
            <w:noProof/>
          </w:rPr>
          <w:tab/>
        </w:r>
        <w:r w:rsidR="00DA3F99" w:rsidRPr="00392D88">
          <w:rPr>
            <w:rStyle w:val="Hyperlink"/>
            <w:noProof/>
          </w:rPr>
          <w:t>Adopt Table 2 for  Table 4.1-2 in 38.214 v16.4.0.</w:t>
        </w:r>
      </w:hyperlink>
    </w:p>
    <w:p w14:paraId="44A62D6F" w14:textId="3D73E372" w:rsidR="003A7EF3" w:rsidRDefault="000E3E8F" w:rsidP="00CE0424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6" w:name="_In-sequence_SDU_delivery"/>
      <w:bookmarkEnd w:id="6"/>
    </w:p>
    <w:p w14:paraId="6CD10D50" w14:textId="0D4AF697" w:rsidR="00CC1E07" w:rsidRPr="00CE0424" w:rsidRDefault="008C6DC1" w:rsidP="00CC1E07">
      <w:pPr>
        <w:pStyle w:val="Heading1"/>
        <w:numPr>
          <w:ilvl w:val="0"/>
          <w:numId w:val="0"/>
        </w:numPr>
        <w:ind w:left="432" w:hanging="432"/>
      </w:pPr>
      <w:r>
        <w:t xml:space="preserve">4 </w:t>
      </w:r>
      <w:r>
        <w:tab/>
      </w:r>
      <w:r w:rsidR="00CC1E07">
        <w:t>References</w:t>
      </w:r>
    </w:p>
    <w:p w14:paraId="2AF8985F" w14:textId="00FBFBCA" w:rsidR="00CC1E07" w:rsidRPr="00112174" w:rsidRDefault="00CC1E07" w:rsidP="00CC1E07">
      <w:pPr>
        <w:pStyle w:val="BodyText"/>
      </w:pPr>
      <w:r>
        <w:t xml:space="preserve">[1]  </w:t>
      </w:r>
      <w:r w:rsidR="008610A3">
        <w:t>3gpp TS38.214 v16.4.0.</w:t>
      </w:r>
    </w:p>
    <w:p w14:paraId="17ECA70B" w14:textId="77777777" w:rsidR="00CC1E07" w:rsidRPr="00DC373D" w:rsidRDefault="00CC1E07" w:rsidP="00CE0424">
      <w:pPr>
        <w:pStyle w:val="BodyText"/>
        <w:rPr>
          <w:b/>
          <w:bCs/>
        </w:rPr>
      </w:pPr>
    </w:p>
    <w:sectPr w:rsidR="00CC1E07" w:rsidRPr="00DC373D" w:rsidSect="00C473A5"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7DAA6" w14:textId="77777777" w:rsidR="00895318" w:rsidRDefault="00895318">
      <w:r>
        <w:separator/>
      </w:r>
    </w:p>
  </w:endnote>
  <w:endnote w:type="continuationSeparator" w:id="0">
    <w:p w14:paraId="4F25001D" w14:textId="77777777" w:rsidR="00895318" w:rsidRDefault="00895318">
      <w:r>
        <w:continuationSeparator/>
      </w:r>
    </w:p>
  </w:endnote>
  <w:endnote w:type="continuationNotice" w:id="1">
    <w:p w14:paraId="729CC100" w14:textId="77777777" w:rsidR="00895318" w:rsidRDefault="008953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7CAED" w14:textId="77777777" w:rsidR="00047C3C" w:rsidRDefault="00047C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327A4" w14:textId="77777777" w:rsidR="00895318" w:rsidRDefault="00895318">
      <w:r>
        <w:separator/>
      </w:r>
    </w:p>
  </w:footnote>
  <w:footnote w:type="continuationSeparator" w:id="0">
    <w:p w14:paraId="551650CA" w14:textId="77777777" w:rsidR="00895318" w:rsidRDefault="00895318">
      <w:r>
        <w:continuationSeparator/>
      </w:r>
    </w:p>
  </w:footnote>
  <w:footnote w:type="continuationNotice" w:id="1">
    <w:p w14:paraId="57A6929C" w14:textId="77777777" w:rsidR="00895318" w:rsidRDefault="008953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546E5"/>
    <w:multiLevelType w:val="hybridMultilevel"/>
    <w:tmpl w:val="DBBC4D30"/>
    <w:lvl w:ilvl="0" w:tplc="AF70FD9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F75044"/>
    <w:multiLevelType w:val="hybridMultilevel"/>
    <w:tmpl w:val="EA9CE4EE"/>
    <w:lvl w:ilvl="0" w:tplc="0409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B240FA4"/>
    <w:multiLevelType w:val="hybridMultilevel"/>
    <w:tmpl w:val="830C0488"/>
    <w:lvl w:ilvl="0" w:tplc="4E5CA9E4">
      <w:numFmt w:val="bullet"/>
      <w:lvlText w:val="-"/>
      <w:lvlJc w:val="left"/>
      <w:pPr>
        <w:ind w:left="1495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C11115"/>
    <w:multiLevelType w:val="hybridMultilevel"/>
    <w:tmpl w:val="E8DC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F1ADC"/>
    <w:multiLevelType w:val="hybridMultilevel"/>
    <w:tmpl w:val="5D5046F2"/>
    <w:lvl w:ilvl="0" w:tplc="04090003">
      <w:start w:val="1"/>
      <w:numFmt w:val="bullet"/>
      <w:lvlText w:val="o"/>
      <w:lvlJc w:val="left"/>
      <w:pPr>
        <w:ind w:left="41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A93C68"/>
    <w:multiLevelType w:val="multilevel"/>
    <w:tmpl w:val="AD669C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3762EF"/>
    <w:multiLevelType w:val="hybridMultilevel"/>
    <w:tmpl w:val="51FCC098"/>
    <w:lvl w:ilvl="0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2ECA4BF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4E5CA9E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MS Mincho" w:hAnsi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E651A3"/>
    <w:multiLevelType w:val="hybridMultilevel"/>
    <w:tmpl w:val="6738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F024F"/>
    <w:multiLevelType w:val="hybridMultilevel"/>
    <w:tmpl w:val="5BF07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3234C2"/>
    <w:multiLevelType w:val="hybridMultilevel"/>
    <w:tmpl w:val="59B4CA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F465E2"/>
    <w:multiLevelType w:val="multilevel"/>
    <w:tmpl w:val="54F465E2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619D9"/>
    <w:multiLevelType w:val="hybridMultilevel"/>
    <w:tmpl w:val="A17CAA24"/>
    <w:lvl w:ilvl="0" w:tplc="040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5A6D5B3D"/>
    <w:multiLevelType w:val="hybridMultilevel"/>
    <w:tmpl w:val="432A15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FA31C7"/>
    <w:multiLevelType w:val="hybridMultilevel"/>
    <w:tmpl w:val="25185F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1B06BF"/>
    <w:multiLevelType w:val="hybridMultilevel"/>
    <w:tmpl w:val="E01C4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87089E"/>
    <w:multiLevelType w:val="hybridMultilevel"/>
    <w:tmpl w:val="9820A9B4"/>
    <w:lvl w:ilvl="0" w:tplc="FB1E32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FF0A3F"/>
    <w:multiLevelType w:val="hybridMultilevel"/>
    <w:tmpl w:val="64DA61C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3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6"/>
  </w:num>
  <w:num w:numId="17">
    <w:abstractNumId w:val="11"/>
  </w:num>
  <w:num w:numId="18">
    <w:abstractNumId w:val="12"/>
  </w:num>
  <w:num w:numId="19">
    <w:abstractNumId w:val="8"/>
  </w:num>
  <w:num w:numId="20">
    <w:abstractNumId w:val="42"/>
  </w:num>
  <w:num w:numId="21">
    <w:abstractNumId w:val="19"/>
  </w:num>
  <w:num w:numId="22">
    <w:abstractNumId w:val="40"/>
  </w:num>
  <w:num w:numId="23">
    <w:abstractNumId w:val="27"/>
  </w:num>
  <w:num w:numId="24">
    <w:abstractNumId w:val="20"/>
  </w:num>
  <w:num w:numId="25">
    <w:abstractNumId w:val="39"/>
  </w:num>
  <w:num w:numId="26">
    <w:abstractNumId w:val="13"/>
  </w:num>
  <w:num w:numId="27">
    <w:abstractNumId w:val="15"/>
  </w:num>
  <w:num w:numId="28">
    <w:abstractNumId w:val="26"/>
  </w:num>
  <w:num w:numId="29">
    <w:abstractNumId w:val="35"/>
  </w:num>
  <w:num w:numId="30">
    <w:abstractNumId w:val="41"/>
  </w:num>
  <w:num w:numId="31">
    <w:abstractNumId w:val="16"/>
  </w:num>
  <w:num w:numId="32">
    <w:abstractNumId w:val="3"/>
  </w:num>
  <w:num w:numId="33">
    <w:abstractNumId w:val="43"/>
  </w:num>
  <w:num w:numId="34">
    <w:abstractNumId w:val="24"/>
  </w:num>
  <w:num w:numId="35">
    <w:abstractNumId w:val="4"/>
  </w:num>
  <w:num w:numId="36">
    <w:abstractNumId w:val="38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7"/>
  </w:num>
  <w:num w:numId="40">
    <w:abstractNumId w:val="10"/>
  </w:num>
  <w:num w:numId="41">
    <w:abstractNumId w:val="29"/>
  </w:num>
  <w:num w:numId="42">
    <w:abstractNumId w:val="6"/>
  </w:num>
  <w:num w:numId="43">
    <w:abstractNumId w:val="7"/>
  </w:num>
  <w:num w:numId="44">
    <w:abstractNumId w:val="32"/>
  </w:num>
  <w:num w:numId="4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5E92"/>
    <w:rsid w:val="00006446"/>
    <w:rsid w:val="00006896"/>
    <w:rsid w:val="00007CDC"/>
    <w:rsid w:val="00011B28"/>
    <w:rsid w:val="00015D15"/>
    <w:rsid w:val="00016C90"/>
    <w:rsid w:val="000207DD"/>
    <w:rsid w:val="00021CF1"/>
    <w:rsid w:val="00022D87"/>
    <w:rsid w:val="00023ABD"/>
    <w:rsid w:val="0002564D"/>
    <w:rsid w:val="00025D38"/>
    <w:rsid w:val="00025ECA"/>
    <w:rsid w:val="000262A5"/>
    <w:rsid w:val="0003088E"/>
    <w:rsid w:val="000325B8"/>
    <w:rsid w:val="0003362D"/>
    <w:rsid w:val="00034C15"/>
    <w:rsid w:val="00034E93"/>
    <w:rsid w:val="00036319"/>
    <w:rsid w:val="00036BA1"/>
    <w:rsid w:val="000374F3"/>
    <w:rsid w:val="000422E2"/>
    <w:rsid w:val="00042F22"/>
    <w:rsid w:val="000444EF"/>
    <w:rsid w:val="00046734"/>
    <w:rsid w:val="00047BCC"/>
    <w:rsid w:val="00047C32"/>
    <w:rsid w:val="00047C3C"/>
    <w:rsid w:val="00052136"/>
    <w:rsid w:val="00052A07"/>
    <w:rsid w:val="000534E3"/>
    <w:rsid w:val="0005606A"/>
    <w:rsid w:val="00057117"/>
    <w:rsid w:val="00057A84"/>
    <w:rsid w:val="000616E7"/>
    <w:rsid w:val="0006487E"/>
    <w:rsid w:val="00065E1A"/>
    <w:rsid w:val="00066205"/>
    <w:rsid w:val="0007744D"/>
    <w:rsid w:val="00077E5F"/>
    <w:rsid w:val="0008036A"/>
    <w:rsid w:val="000815B8"/>
    <w:rsid w:val="00081AE6"/>
    <w:rsid w:val="000855EB"/>
    <w:rsid w:val="00085B52"/>
    <w:rsid w:val="000866F2"/>
    <w:rsid w:val="0009009F"/>
    <w:rsid w:val="000903F9"/>
    <w:rsid w:val="00090861"/>
    <w:rsid w:val="00091557"/>
    <w:rsid w:val="0009204B"/>
    <w:rsid w:val="000924C1"/>
    <w:rsid w:val="000924F0"/>
    <w:rsid w:val="00092AC3"/>
    <w:rsid w:val="00092DA3"/>
    <w:rsid w:val="000933D1"/>
    <w:rsid w:val="00093474"/>
    <w:rsid w:val="0009510F"/>
    <w:rsid w:val="000A10B1"/>
    <w:rsid w:val="000A1B7B"/>
    <w:rsid w:val="000A3561"/>
    <w:rsid w:val="000A3740"/>
    <w:rsid w:val="000A44E0"/>
    <w:rsid w:val="000A56F2"/>
    <w:rsid w:val="000A6594"/>
    <w:rsid w:val="000B26A9"/>
    <w:rsid w:val="000B2719"/>
    <w:rsid w:val="000B3A8F"/>
    <w:rsid w:val="000B4AB9"/>
    <w:rsid w:val="000B58C3"/>
    <w:rsid w:val="000B61E9"/>
    <w:rsid w:val="000B7806"/>
    <w:rsid w:val="000C165A"/>
    <w:rsid w:val="000C2E19"/>
    <w:rsid w:val="000C59E5"/>
    <w:rsid w:val="000C6021"/>
    <w:rsid w:val="000D0124"/>
    <w:rsid w:val="000D0D07"/>
    <w:rsid w:val="000D4797"/>
    <w:rsid w:val="000D7609"/>
    <w:rsid w:val="000E0527"/>
    <w:rsid w:val="000E1E92"/>
    <w:rsid w:val="000E27B5"/>
    <w:rsid w:val="000E2927"/>
    <w:rsid w:val="000E2938"/>
    <w:rsid w:val="000E3E8F"/>
    <w:rsid w:val="000E4ED7"/>
    <w:rsid w:val="000E5CFB"/>
    <w:rsid w:val="000F06D6"/>
    <w:rsid w:val="000F0EB1"/>
    <w:rsid w:val="000F1106"/>
    <w:rsid w:val="000F1385"/>
    <w:rsid w:val="000F3BE9"/>
    <w:rsid w:val="000F3F6C"/>
    <w:rsid w:val="000F417A"/>
    <w:rsid w:val="000F6DF3"/>
    <w:rsid w:val="001005FF"/>
    <w:rsid w:val="001054A3"/>
    <w:rsid w:val="001062FB"/>
    <w:rsid w:val="001063E6"/>
    <w:rsid w:val="001064F7"/>
    <w:rsid w:val="00106C41"/>
    <w:rsid w:val="001108C1"/>
    <w:rsid w:val="00111996"/>
    <w:rsid w:val="00113CF4"/>
    <w:rsid w:val="00113F3A"/>
    <w:rsid w:val="001153EA"/>
    <w:rsid w:val="00115643"/>
    <w:rsid w:val="001162B9"/>
    <w:rsid w:val="00116765"/>
    <w:rsid w:val="001219F5"/>
    <w:rsid w:val="00121A20"/>
    <w:rsid w:val="00121D6E"/>
    <w:rsid w:val="0012377F"/>
    <w:rsid w:val="00124314"/>
    <w:rsid w:val="00126B4A"/>
    <w:rsid w:val="001270F7"/>
    <w:rsid w:val="001279F5"/>
    <w:rsid w:val="00132FD0"/>
    <w:rsid w:val="001344C0"/>
    <w:rsid w:val="001346FA"/>
    <w:rsid w:val="00134E64"/>
    <w:rsid w:val="00135252"/>
    <w:rsid w:val="00137098"/>
    <w:rsid w:val="00137537"/>
    <w:rsid w:val="00137AB5"/>
    <w:rsid w:val="00137CC0"/>
    <w:rsid w:val="00137F0B"/>
    <w:rsid w:val="00142B6C"/>
    <w:rsid w:val="001434E2"/>
    <w:rsid w:val="00146FDC"/>
    <w:rsid w:val="001505DE"/>
    <w:rsid w:val="00151E23"/>
    <w:rsid w:val="001526E0"/>
    <w:rsid w:val="00153AA8"/>
    <w:rsid w:val="001551B5"/>
    <w:rsid w:val="001659C1"/>
    <w:rsid w:val="00173A8E"/>
    <w:rsid w:val="0017502C"/>
    <w:rsid w:val="001810F0"/>
    <w:rsid w:val="0018143F"/>
    <w:rsid w:val="00181FF8"/>
    <w:rsid w:val="00190539"/>
    <w:rsid w:val="00190AC1"/>
    <w:rsid w:val="00192369"/>
    <w:rsid w:val="0019341A"/>
    <w:rsid w:val="00193731"/>
    <w:rsid w:val="00197604"/>
    <w:rsid w:val="00197DF9"/>
    <w:rsid w:val="001A1987"/>
    <w:rsid w:val="001A2564"/>
    <w:rsid w:val="001A3400"/>
    <w:rsid w:val="001A6173"/>
    <w:rsid w:val="001A6CBA"/>
    <w:rsid w:val="001B0231"/>
    <w:rsid w:val="001B0D97"/>
    <w:rsid w:val="001B19A1"/>
    <w:rsid w:val="001B5A5D"/>
    <w:rsid w:val="001B7CCD"/>
    <w:rsid w:val="001B7EA3"/>
    <w:rsid w:val="001C0809"/>
    <w:rsid w:val="001C12CE"/>
    <w:rsid w:val="001C1CE5"/>
    <w:rsid w:val="001C2644"/>
    <w:rsid w:val="001C2841"/>
    <w:rsid w:val="001C3D2A"/>
    <w:rsid w:val="001C48A7"/>
    <w:rsid w:val="001C6026"/>
    <w:rsid w:val="001C6E77"/>
    <w:rsid w:val="001D15C5"/>
    <w:rsid w:val="001D2160"/>
    <w:rsid w:val="001D51BA"/>
    <w:rsid w:val="001D53E7"/>
    <w:rsid w:val="001D6342"/>
    <w:rsid w:val="001D6512"/>
    <w:rsid w:val="001D6D53"/>
    <w:rsid w:val="001E58E2"/>
    <w:rsid w:val="001E712E"/>
    <w:rsid w:val="001E7AED"/>
    <w:rsid w:val="001E7F03"/>
    <w:rsid w:val="001F3916"/>
    <w:rsid w:val="001F54C5"/>
    <w:rsid w:val="001F576F"/>
    <w:rsid w:val="001F662C"/>
    <w:rsid w:val="001F7074"/>
    <w:rsid w:val="001F70E6"/>
    <w:rsid w:val="001F725C"/>
    <w:rsid w:val="00200490"/>
    <w:rsid w:val="00201F3A"/>
    <w:rsid w:val="00203F96"/>
    <w:rsid w:val="002069B2"/>
    <w:rsid w:val="00207FA3"/>
    <w:rsid w:val="00210676"/>
    <w:rsid w:val="00211D66"/>
    <w:rsid w:val="002131D7"/>
    <w:rsid w:val="00214DA8"/>
    <w:rsid w:val="00215423"/>
    <w:rsid w:val="002158FA"/>
    <w:rsid w:val="00216382"/>
    <w:rsid w:val="00216ED4"/>
    <w:rsid w:val="00220600"/>
    <w:rsid w:val="002224DB"/>
    <w:rsid w:val="00223454"/>
    <w:rsid w:val="00223FCB"/>
    <w:rsid w:val="002252C3"/>
    <w:rsid w:val="00225C54"/>
    <w:rsid w:val="00226009"/>
    <w:rsid w:val="00227261"/>
    <w:rsid w:val="00230765"/>
    <w:rsid w:val="00230D18"/>
    <w:rsid w:val="002319E4"/>
    <w:rsid w:val="0023226A"/>
    <w:rsid w:val="00233056"/>
    <w:rsid w:val="002343BA"/>
    <w:rsid w:val="002343F5"/>
    <w:rsid w:val="002346FA"/>
    <w:rsid w:val="00235632"/>
    <w:rsid w:val="00235872"/>
    <w:rsid w:val="00241559"/>
    <w:rsid w:val="002435B3"/>
    <w:rsid w:val="00244A14"/>
    <w:rsid w:val="002458EB"/>
    <w:rsid w:val="002459C0"/>
    <w:rsid w:val="002500C8"/>
    <w:rsid w:val="00256628"/>
    <w:rsid w:val="00256E4A"/>
    <w:rsid w:val="00257543"/>
    <w:rsid w:val="00260171"/>
    <w:rsid w:val="002617E7"/>
    <w:rsid w:val="00263AA0"/>
    <w:rsid w:val="00264228"/>
    <w:rsid w:val="00264334"/>
    <w:rsid w:val="0026473E"/>
    <w:rsid w:val="00266149"/>
    <w:rsid w:val="00266214"/>
    <w:rsid w:val="002664B9"/>
    <w:rsid w:val="00267C83"/>
    <w:rsid w:val="002702B9"/>
    <w:rsid w:val="0027144F"/>
    <w:rsid w:val="00271813"/>
    <w:rsid w:val="002719A5"/>
    <w:rsid w:val="00271F3A"/>
    <w:rsid w:val="00273278"/>
    <w:rsid w:val="002737F4"/>
    <w:rsid w:val="002805F5"/>
    <w:rsid w:val="00280751"/>
    <w:rsid w:val="00280D16"/>
    <w:rsid w:val="0028162B"/>
    <w:rsid w:val="0028280A"/>
    <w:rsid w:val="00284578"/>
    <w:rsid w:val="00285233"/>
    <w:rsid w:val="00286ACD"/>
    <w:rsid w:val="002875B8"/>
    <w:rsid w:val="00287838"/>
    <w:rsid w:val="002907B5"/>
    <w:rsid w:val="00291683"/>
    <w:rsid w:val="00292EB7"/>
    <w:rsid w:val="0029507F"/>
    <w:rsid w:val="00296227"/>
    <w:rsid w:val="0029649C"/>
    <w:rsid w:val="00296F44"/>
    <w:rsid w:val="0029777D"/>
    <w:rsid w:val="002A055E"/>
    <w:rsid w:val="002A1D4E"/>
    <w:rsid w:val="002A21F2"/>
    <w:rsid w:val="002A2869"/>
    <w:rsid w:val="002B24D6"/>
    <w:rsid w:val="002B2B9A"/>
    <w:rsid w:val="002B5303"/>
    <w:rsid w:val="002B6CDB"/>
    <w:rsid w:val="002C41E6"/>
    <w:rsid w:val="002C6D9E"/>
    <w:rsid w:val="002D071A"/>
    <w:rsid w:val="002D0820"/>
    <w:rsid w:val="002D110B"/>
    <w:rsid w:val="002D19DF"/>
    <w:rsid w:val="002D1B04"/>
    <w:rsid w:val="002D34B2"/>
    <w:rsid w:val="002D423E"/>
    <w:rsid w:val="002D48B0"/>
    <w:rsid w:val="002D5B37"/>
    <w:rsid w:val="002D7637"/>
    <w:rsid w:val="002D77DC"/>
    <w:rsid w:val="002E14FF"/>
    <w:rsid w:val="002E17F2"/>
    <w:rsid w:val="002E24B9"/>
    <w:rsid w:val="002E46AC"/>
    <w:rsid w:val="002E69FB"/>
    <w:rsid w:val="002E7CAE"/>
    <w:rsid w:val="002F0E94"/>
    <w:rsid w:val="002F13E4"/>
    <w:rsid w:val="002F2771"/>
    <w:rsid w:val="002F37A9"/>
    <w:rsid w:val="002F5609"/>
    <w:rsid w:val="002F5E1D"/>
    <w:rsid w:val="00301CE6"/>
    <w:rsid w:val="003023EF"/>
    <w:rsid w:val="0030256B"/>
    <w:rsid w:val="0030501F"/>
    <w:rsid w:val="00307BA1"/>
    <w:rsid w:val="00311702"/>
    <w:rsid w:val="00311E82"/>
    <w:rsid w:val="00312669"/>
    <w:rsid w:val="00313726"/>
    <w:rsid w:val="00313FD6"/>
    <w:rsid w:val="003143BD"/>
    <w:rsid w:val="00315363"/>
    <w:rsid w:val="00315775"/>
    <w:rsid w:val="0031665C"/>
    <w:rsid w:val="00317068"/>
    <w:rsid w:val="003203ED"/>
    <w:rsid w:val="00322C9F"/>
    <w:rsid w:val="00324D23"/>
    <w:rsid w:val="00324F01"/>
    <w:rsid w:val="003257E6"/>
    <w:rsid w:val="00331457"/>
    <w:rsid w:val="003315B4"/>
    <w:rsid w:val="00331751"/>
    <w:rsid w:val="00334579"/>
    <w:rsid w:val="003347E2"/>
    <w:rsid w:val="00335858"/>
    <w:rsid w:val="00336BDA"/>
    <w:rsid w:val="00340290"/>
    <w:rsid w:val="00340671"/>
    <w:rsid w:val="00342BD7"/>
    <w:rsid w:val="00346DB5"/>
    <w:rsid w:val="003477B1"/>
    <w:rsid w:val="00347CCC"/>
    <w:rsid w:val="00353960"/>
    <w:rsid w:val="00357380"/>
    <w:rsid w:val="003602D9"/>
    <w:rsid w:val="003604CE"/>
    <w:rsid w:val="003618D0"/>
    <w:rsid w:val="0036307B"/>
    <w:rsid w:val="00370E47"/>
    <w:rsid w:val="0037245B"/>
    <w:rsid w:val="00373503"/>
    <w:rsid w:val="00373B11"/>
    <w:rsid w:val="003742AC"/>
    <w:rsid w:val="003754C1"/>
    <w:rsid w:val="00377CE1"/>
    <w:rsid w:val="00385BF0"/>
    <w:rsid w:val="003939FF"/>
    <w:rsid w:val="00395B5A"/>
    <w:rsid w:val="00396290"/>
    <w:rsid w:val="00396EB3"/>
    <w:rsid w:val="003978EE"/>
    <w:rsid w:val="003A12D6"/>
    <w:rsid w:val="003A2223"/>
    <w:rsid w:val="003A2A0F"/>
    <w:rsid w:val="003A45A1"/>
    <w:rsid w:val="003A5B0A"/>
    <w:rsid w:val="003A6BAC"/>
    <w:rsid w:val="003A70A4"/>
    <w:rsid w:val="003A74CD"/>
    <w:rsid w:val="003A7758"/>
    <w:rsid w:val="003A7D2C"/>
    <w:rsid w:val="003A7EF3"/>
    <w:rsid w:val="003B0FE1"/>
    <w:rsid w:val="003B159C"/>
    <w:rsid w:val="003B18E1"/>
    <w:rsid w:val="003B369F"/>
    <w:rsid w:val="003B36A3"/>
    <w:rsid w:val="003B521E"/>
    <w:rsid w:val="003B5BA4"/>
    <w:rsid w:val="003B64BB"/>
    <w:rsid w:val="003B7505"/>
    <w:rsid w:val="003B7FE5"/>
    <w:rsid w:val="003C11C8"/>
    <w:rsid w:val="003C133D"/>
    <w:rsid w:val="003C2702"/>
    <w:rsid w:val="003C6207"/>
    <w:rsid w:val="003C7806"/>
    <w:rsid w:val="003D005A"/>
    <w:rsid w:val="003D0D26"/>
    <w:rsid w:val="003D109F"/>
    <w:rsid w:val="003D2478"/>
    <w:rsid w:val="003D3C45"/>
    <w:rsid w:val="003D4B65"/>
    <w:rsid w:val="003D57D2"/>
    <w:rsid w:val="003D5B1F"/>
    <w:rsid w:val="003E029E"/>
    <w:rsid w:val="003E0953"/>
    <w:rsid w:val="003E0BD7"/>
    <w:rsid w:val="003E15FA"/>
    <w:rsid w:val="003E229F"/>
    <w:rsid w:val="003E55E4"/>
    <w:rsid w:val="003E69DE"/>
    <w:rsid w:val="003E74E3"/>
    <w:rsid w:val="003F05C7"/>
    <w:rsid w:val="003F1F7C"/>
    <w:rsid w:val="003F2CD4"/>
    <w:rsid w:val="003F6BBE"/>
    <w:rsid w:val="004000E8"/>
    <w:rsid w:val="00402E2B"/>
    <w:rsid w:val="00404F62"/>
    <w:rsid w:val="0040512B"/>
    <w:rsid w:val="00405CA5"/>
    <w:rsid w:val="00406AA7"/>
    <w:rsid w:val="00407CD3"/>
    <w:rsid w:val="00410134"/>
    <w:rsid w:val="004108B3"/>
    <w:rsid w:val="00410B72"/>
    <w:rsid w:val="00410BD8"/>
    <w:rsid w:val="00410F18"/>
    <w:rsid w:val="004125E8"/>
    <w:rsid w:val="0041263E"/>
    <w:rsid w:val="00413985"/>
    <w:rsid w:val="00413AAC"/>
    <w:rsid w:val="00413E92"/>
    <w:rsid w:val="00417463"/>
    <w:rsid w:val="004205C3"/>
    <w:rsid w:val="00421105"/>
    <w:rsid w:val="00422AA4"/>
    <w:rsid w:val="00423A51"/>
    <w:rsid w:val="004242F4"/>
    <w:rsid w:val="00425C29"/>
    <w:rsid w:val="00427248"/>
    <w:rsid w:val="0042742E"/>
    <w:rsid w:val="00431754"/>
    <w:rsid w:val="00432471"/>
    <w:rsid w:val="00436F60"/>
    <w:rsid w:val="00437447"/>
    <w:rsid w:val="00441658"/>
    <w:rsid w:val="00441A92"/>
    <w:rsid w:val="004431DC"/>
    <w:rsid w:val="00444F56"/>
    <w:rsid w:val="00446488"/>
    <w:rsid w:val="004517AA"/>
    <w:rsid w:val="00452CAC"/>
    <w:rsid w:val="00456005"/>
    <w:rsid w:val="00456DF2"/>
    <w:rsid w:val="00457565"/>
    <w:rsid w:val="00457B71"/>
    <w:rsid w:val="0046040B"/>
    <w:rsid w:val="00461B9E"/>
    <w:rsid w:val="00463994"/>
    <w:rsid w:val="00464689"/>
    <w:rsid w:val="004669E2"/>
    <w:rsid w:val="00467A98"/>
    <w:rsid w:val="00470C31"/>
    <w:rsid w:val="00471763"/>
    <w:rsid w:val="00471DE0"/>
    <w:rsid w:val="004734D0"/>
    <w:rsid w:val="0047556B"/>
    <w:rsid w:val="00477768"/>
    <w:rsid w:val="00481ACB"/>
    <w:rsid w:val="00483547"/>
    <w:rsid w:val="00483B1C"/>
    <w:rsid w:val="00483DDA"/>
    <w:rsid w:val="00490BD5"/>
    <w:rsid w:val="00492BC5"/>
    <w:rsid w:val="00493AF4"/>
    <w:rsid w:val="004964F1"/>
    <w:rsid w:val="00496998"/>
    <w:rsid w:val="004A16BC"/>
    <w:rsid w:val="004A2B94"/>
    <w:rsid w:val="004A58FC"/>
    <w:rsid w:val="004B1EE4"/>
    <w:rsid w:val="004B6ACB"/>
    <w:rsid w:val="004B6F6A"/>
    <w:rsid w:val="004B7C0C"/>
    <w:rsid w:val="004C28CD"/>
    <w:rsid w:val="004C2A44"/>
    <w:rsid w:val="004C3898"/>
    <w:rsid w:val="004C53EB"/>
    <w:rsid w:val="004D2767"/>
    <w:rsid w:val="004D36B1"/>
    <w:rsid w:val="004D43D8"/>
    <w:rsid w:val="004D5A05"/>
    <w:rsid w:val="004D5E5E"/>
    <w:rsid w:val="004D7EBD"/>
    <w:rsid w:val="004E2680"/>
    <w:rsid w:val="004E28F9"/>
    <w:rsid w:val="004E462E"/>
    <w:rsid w:val="004E56DC"/>
    <w:rsid w:val="004E76F4"/>
    <w:rsid w:val="004F0B4E"/>
    <w:rsid w:val="004F0B6C"/>
    <w:rsid w:val="004F0D9C"/>
    <w:rsid w:val="004F1029"/>
    <w:rsid w:val="004F2078"/>
    <w:rsid w:val="004F475D"/>
    <w:rsid w:val="004F4DA3"/>
    <w:rsid w:val="004F6343"/>
    <w:rsid w:val="004F7B7F"/>
    <w:rsid w:val="005037D4"/>
    <w:rsid w:val="00506557"/>
    <w:rsid w:val="0050677A"/>
    <w:rsid w:val="005108D8"/>
    <w:rsid w:val="005116F9"/>
    <w:rsid w:val="005153A7"/>
    <w:rsid w:val="005219CF"/>
    <w:rsid w:val="00527B85"/>
    <w:rsid w:val="00534B59"/>
    <w:rsid w:val="00536759"/>
    <w:rsid w:val="00537C62"/>
    <w:rsid w:val="00540140"/>
    <w:rsid w:val="00541869"/>
    <w:rsid w:val="00543F50"/>
    <w:rsid w:val="00544952"/>
    <w:rsid w:val="00545E5C"/>
    <w:rsid w:val="00546970"/>
    <w:rsid w:val="00554E19"/>
    <w:rsid w:val="005554E8"/>
    <w:rsid w:val="005561A8"/>
    <w:rsid w:val="00557F9F"/>
    <w:rsid w:val="0056121F"/>
    <w:rsid w:val="00561590"/>
    <w:rsid w:val="00561E5C"/>
    <w:rsid w:val="005631E0"/>
    <w:rsid w:val="0056334F"/>
    <w:rsid w:val="00563EB8"/>
    <w:rsid w:val="00565F2C"/>
    <w:rsid w:val="0056632B"/>
    <w:rsid w:val="00572505"/>
    <w:rsid w:val="00574EFF"/>
    <w:rsid w:val="00575E35"/>
    <w:rsid w:val="0057705F"/>
    <w:rsid w:val="00581148"/>
    <w:rsid w:val="0058222F"/>
    <w:rsid w:val="00582809"/>
    <w:rsid w:val="005854C6"/>
    <w:rsid w:val="005874BC"/>
    <w:rsid w:val="0058798C"/>
    <w:rsid w:val="005900FA"/>
    <w:rsid w:val="00590C68"/>
    <w:rsid w:val="00591D9B"/>
    <w:rsid w:val="005935A4"/>
    <w:rsid w:val="0059465B"/>
    <w:rsid w:val="005948C2"/>
    <w:rsid w:val="00595DCA"/>
    <w:rsid w:val="00597130"/>
    <w:rsid w:val="0059779B"/>
    <w:rsid w:val="00597C44"/>
    <w:rsid w:val="005A209A"/>
    <w:rsid w:val="005A662D"/>
    <w:rsid w:val="005A7174"/>
    <w:rsid w:val="005B1409"/>
    <w:rsid w:val="005B2216"/>
    <w:rsid w:val="005B24F0"/>
    <w:rsid w:val="005B30E2"/>
    <w:rsid w:val="005B35D7"/>
    <w:rsid w:val="005B392A"/>
    <w:rsid w:val="005B3AA3"/>
    <w:rsid w:val="005B42A8"/>
    <w:rsid w:val="005B6F83"/>
    <w:rsid w:val="005C1F3E"/>
    <w:rsid w:val="005C3DA2"/>
    <w:rsid w:val="005C69E3"/>
    <w:rsid w:val="005C6D86"/>
    <w:rsid w:val="005C74FB"/>
    <w:rsid w:val="005D1602"/>
    <w:rsid w:val="005D26AA"/>
    <w:rsid w:val="005D36CA"/>
    <w:rsid w:val="005D59CE"/>
    <w:rsid w:val="005D5DC3"/>
    <w:rsid w:val="005D63F3"/>
    <w:rsid w:val="005E0A49"/>
    <w:rsid w:val="005E0ED0"/>
    <w:rsid w:val="005E1430"/>
    <w:rsid w:val="005E2E77"/>
    <w:rsid w:val="005E385F"/>
    <w:rsid w:val="005E5B81"/>
    <w:rsid w:val="005E651F"/>
    <w:rsid w:val="005F2CB1"/>
    <w:rsid w:val="005F3025"/>
    <w:rsid w:val="005F4CCA"/>
    <w:rsid w:val="005F618C"/>
    <w:rsid w:val="005F70BD"/>
    <w:rsid w:val="005F7FA6"/>
    <w:rsid w:val="00601CBC"/>
    <w:rsid w:val="0060283C"/>
    <w:rsid w:val="00604F14"/>
    <w:rsid w:val="0060666B"/>
    <w:rsid w:val="00610EE5"/>
    <w:rsid w:val="0061142C"/>
    <w:rsid w:val="00611B83"/>
    <w:rsid w:val="00613257"/>
    <w:rsid w:val="00614AAB"/>
    <w:rsid w:val="00620A71"/>
    <w:rsid w:val="00620D80"/>
    <w:rsid w:val="0062130F"/>
    <w:rsid w:val="00621B8B"/>
    <w:rsid w:val="00622693"/>
    <w:rsid w:val="006234A6"/>
    <w:rsid w:val="00624596"/>
    <w:rsid w:val="00630001"/>
    <w:rsid w:val="006311B3"/>
    <w:rsid w:val="006311D2"/>
    <w:rsid w:val="0063284C"/>
    <w:rsid w:val="006337BE"/>
    <w:rsid w:val="006345DB"/>
    <w:rsid w:val="00634626"/>
    <w:rsid w:val="006357A6"/>
    <w:rsid w:val="00636398"/>
    <w:rsid w:val="006368D3"/>
    <w:rsid w:val="006377EC"/>
    <w:rsid w:val="006406AC"/>
    <w:rsid w:val="0064151F"/>
    <w:rsid w:val="00641533"/>
    <w:rsid w:val="0064208D"/>
    <w:rsid w:val="00643475"/>
    <w:rsid w:val="0064396A"/>
    <w:rsid w:val="0064624E"/>
    <w:rsid w:val="0064699D"/>
    <w:rsid w:val="00650AB9"/>
    <w:rsid w:val="00653EFC"/>
    <w:rsid w:val="00654191"/>
    <w:rsid w:val="00655733"/>
    <w:rsid w:val="00655ACD"/>
    <w:rsid w:val="00656A92"/>
    <w:rsid w:val="00656DDE"/>
    <w:rsid w:val="00660022"/>
    <w:rsid w:val="0066010D"/>
    <w:rsid w:val="0066011D"/>
    <w:rsid w:val="006607C0"/>
    <w:rsid w:val="006613A6"/>
    <w:rsid w:val="006627A2"/>
    <w:rsid w:val="006634E6"/>
    <w:rsid w:val="006655EE"/>
    <w:rsid w:val="00665E2E"/>
    <w:rsid w:val="00666F94"/>
    <w:rsid w:val="00667EE7"/>
    <w:rsid w:val="00670922"/>
    <w:rsid w:val="00670BE1"/>
    <w:rsid w:val="0067218F"/>
    <w:rsid w:val="00673CCB"/>
    <w:rsid w:val="006741F2"/>
    <w:rsid w:val="00674CC3"/>
    <w:rsid w:val="00675C72"/>
    <w:rsid w:val="00676225"/>
    <w:rsid w:val="0067639D"/>
    <w:rsid w:val="006764E3"/>
    <w:rsid w:val="006771F9"/>
    <w:rsid w:val="00677485"/>
    <w:rsid w:val="006776D7"/>
    <w:rsid w:val="0067782F"/>
    <w:rsid w:val="006800EF"/>
    <w:rsid w:val="00681003"/>
    <w:rsid w:val="006817C9"/>
    <w:rsid w:val="00683ECE"/>
    <w:rsid w:val="00686724"/>
    <w:rsid w:val="00692CF4"/>
    <w:rsid w:val="00695FC2"/>
    <w:rsid w:val="00696949"/>
    <w:rsid w:val="00696FD8"/>
    <w:rsid w:val="00697052"/>
    <w:rsid w:val="00697328"/>
    <w:rsid w:val="00697D41"/>
    <w:rsid w:val="006A46FB"/>
    <w:rsid w:val="006A4B99"/>
    <w:rsid w:val="006A54DD"/>
    <w:rsid w:val="006A5A2E"/>
    <w:rsid w:val="006A5C3F"/>
    <w:rsid w:val="006A5E28"/>
    <w:rsid w:val="006A697B"/>
    <w:rsid w:val="006A74DF"/>
    <w:rsid w:val="006A7AFF"/>
    <w:rsid w:val="006B0852"/>
    <w:rsid w:val="006B1816"/>
    <w:rsid w:val="006B2099"/>
    <w:rsid w:val="006B50CF"/>
    <w:rsid w:val="006B6EDE"/>
    <w:rsid w:val="006C03B8"/>
    <w:rsid w:val="006C5EC9"/>
    <w:rsid w:val="006C6059"/>
    <w:rsid w:val="006C7522"/>
    <w:rsid w:val="006C77BA"/>
    <w:rsid w:val="006D21FB"/>
    <w:rsid w:val="006D2EBF"/>
    <w:rsid w:val="006D59E8"/>
    <w:rsid w:val="006D66BF"/>
    <w:rsid w:val="006D6F08"/>
    <w:rsid w:val="006E062C"/>
    <w:rsid w:val="006E1C82"/>
    <w:rsid w:val="006E28B7"/>
    <w:rsid w:val="006E2A9B"/>
    <w:rsid w:val="006E3310"/>
    <w:rsid w:val="006E3A9C"/>
    <w:rsid w:val="006E4E39"/>
    <w:rsid w:val="006E565E"/>
    <w:rsid w:val="006E5F79"/>
    <w:rsid w:val="006E673D"/>
    <w:rsid w:val="006E7D3B"/>
    <w:rsid w:val="006F0AC1"/>
    <w:rsid w:val="006F0DA3"/>
    <w:rsid w:val="006F1165"/>
    <w:rsid w:val="006F12D1"/>
    <w:rsid w:val="006F1B70"/>
    <w:rsid w:val="006F25C7"/>
    <w:rsid w:val="006F2A2E"/>
    <w:rsid w:val="006F341D"/>
    <w:rsid w:val="006F3CDE"/>
    <w:rsid w:val="006F3E3D"/>
    <w:rsid w:val="006F58D4"/>
    <w:rsid w:val="006F6582"/>
    <w:rsid w:val="00702B1B"/>
    <w:rsid w:val="00702ED7"/>
    <w:rsid w:val="0070346E"/>
    <w:rsid w:val="0070493B"/>
    <w:rsid w:val="00704EDB"/>
    <w:rsid w:val="00705B35"/>
    <w:rsid w:val="00706101"/>
    <w:rsid w:val="00707072"/>
    <w:rsid w:val="00707D61"/>
    <w:rsid w:val="00712287"/>
    <w:rsid w:val="00712772"/>
    <w:rsid w:val="007129AB"/>
    <w:rsid w:val="007148D3"/>
    <w:rsid w:val="00715B9A"/>
    <w:rsid w:val="00717662"/>
    <w:rsid w:val="00722837"/>
    <w:rsid w:val="007257D0"/>
    <w:rsid w:val="00726EA6"/>
    <w:rsid w:val="00727208"/>
    <w:rsid w:val="00727680"/>
    <w:rsid w:val="00730851"/>
    <w:rsid w:val="0073142E"/>
    <w:rsid w:val="00733460"/>
    <w:rsid w:val="007348B1"/>
    <w:rsid w:val="007362A6"/>
    <w:rsid w:val="00736569"/>
    <w:rsid w:val="00736D7D"/>
    <w:rsid w:val="00736DFE"/>
    <w:rsid w:val="0074089F"/>
    <w:rsid w:val="007409FC"/>
    <w:rsid w:val="00740E58"/>
    <w:rsid w:val="0074135A"/>
    <w:rsid w:val="00743E95"/>
    <w:rsid w:val="007445A0"/>
    <w:rsid w:val="0074524B"/>
    <w:rsid w:val="00747D8B"/>
    <w:rsid w:val="00751228"/>
    <w:rsid w:val="00752814"/>
    <w:rsid w:val="007571E1"/>
    <w:rsid w:val="00757CE4"/>
    <w:rsid w:val="007604B2"/>
    <w:rsid w:val="00765281"/>
    <w:rsid w:val="00766BAD"/>
    <w:rsid w:val="00766EB7"/>
    <w:rsid w:val="00771DB6"/>
    <w:rsid w:val="007729A2"/>
    <w:rsid w:val="0077333A"/>
    <w:rsid w:val="007755F2"/>
    <w:rsid w:val="0077565E"/>
    <w:rsid w:val="00776971"/>
    <w:rsid w:val="00776B39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601"/>
    <w:rsid w:val="007A1CB3"/>
    <w:rsid w:val="007A306F"/>
    <w:rsid w:val="007A43A6"/>
    <w:rsid w:val="007A58A6"/>
    <w:rsid w:val="007A70BF"/>
    <w:rsid w:val="007B1229"/>
    <w:rsid w:val="007B3D2D"/>
    <w:rsid w:val="007B50AE"/>
    <w:rsid w:val="007B51DF"/>
    <w:rsid w:val="007B59A9"/>
    <w:rsid w:val="007B7ECD"/>
    <w:rsid w:val="007C05DD"/>
    <w:rsid w:val="007C1C78"/>
    <w:rsid w:val="007C3D18"/>
    <w:rsid w:val="007C440E"/>
    <w:rsid w:val="007C60BF"/>
    <w:rsid w:val="007C627A"/>
    <w:rsid w:val="007C6A07"/>
    <w:rsid w:val="007C75A1"/>
    <w:rsid w:val="007C77A5"/>
    <w:rsid w:val="007D04E5"/>
    <w:rsid w:val="007D2DF8"/>
    <w:rsid w:val="007D2E94"/>
    <w:rsid w:val="007D4CCC"/>
    <w:rsid w:val="007D5901"/>
    <w:rsid w:val="007D7526"/>
    <w:rsid w:val="007E1FF7"/>
    <w:rsid w:val="007E2393"/>
    <w:rsid w:val="007E4610"/>
    <w:rsid w:val="007E4715"/>
    <w:rsid w:val="007E505B"/>
    <w:rsid w:val="007E7091"/>
    <w:rsid w:val="007F0587"/>
    <w:rsid w:val="007F1B9D"/>
    <w:rsid w:val="00800D75"/>
    <w:rsid w:val="0080267B"/>
    <w:rsid w:val="00803FAE"/>
    <w:rsid w:val="008052F5"/>
    <w:rsid w:val="0080605F"/>
    <w:rsid w:val="008065DA"/>
    <w:rsid w:val="00807786"/>
    <w:rsid w:val="00810196"/>
    <w:rsid w:val="00811FCB"/>
    <w:rsid w:val="00812E44"/>
    <w:rsid w:val="00814B3C"/>
    <w:rsid w:val="00815271"/>
    <w:rsid w:val="008158D6"/>
    <w:rsid w:val="00815DCB"/>
    <w:rsid w:val="00816DBB"/>
    <w:rsid w:val="00817196"/>
    <w:rsid w:val="00822348"/>
    <w:rsid w:val="008233EC"/>
    <w:rsid w:val="008235DB"/>
    <w:rsid w:val="00824AB4"/>
    <w:rsid w:val="00825A35"/>
    <w:rsid w:val="00825C42"/>
    <w:rsid w:val="00825D25"/>
    <w:rsid w:val="00827D6F"/>
    <w:rsid w:val="00830A98"/>
    <w:rsid w:val="00836263"/>
    <w:rsid w:val="008376AC"/>
    <w:rsid w:val="00837DDD"/>
    <w:rsid w:val="008444E8"/>
    <w:rsid w:val="00844E80"/>
    <w:rsid w:val="0084684C"/>
    <w:rsid w:val="00846FE7"/>
    <w:rsid w:val="00853EF3"/>
    <w:rsid w:val="00854DE5"/>
    <w:rsid w:val="00856911"/>
    <w:rsid w:val="008569A8"/>
    <w:rsid w:val="008610A3"/>
    <w:rsid w:val="0086264E"/>
    <w:rsid w:val="00865EF4"/>
    <w:rsid w:val="00866C3A"/>
    <w:rsid w:val="008677FD"/>
    <w:rsid w:val="008706D4"/>
    <w:rsid w:val="00870B10"/>
    <w:rsid w:val="00870F8A"/>
    <w:rsid w:val="00871833"/>
    <w:rsid w:val="008719A4"/>
    <w:rsid w:val="00871D23"/>
    <w:rsid w:val="008739F8"/>
    <w:rsid w:val="00874312"/>
    <w:rsid w:val="0087437C"/>
    <w:rsid w:val="00875CD7"/>
    <w:rsid w:val="00876B4D"/>
    <w:rsid w:val="008773FF"/>
    <w:rsid w:val="00877F18"/>
    <w:rsid w:val="008808EF"/>
    <w:rsid w:val="00882277"/>
    <w:rsid w:val="008928A4"/>
    <w:rsid w:val="00893229"/>
    <w:rsid w:val="0089342F"/>
    <w:rsid w:val="008941E3"/>
    <w:rsid w:val="00894A88"/>
    <w:rsid w:val="00895318"/>
    <w:rsid w:val="00895386"/>
    <w:rsid w:val="008A060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42CA"/>
    <w:rsid w:val="008B4336"/>
    <w:rsid w:val="008B51A0"/>
    <w:rsid w:val="008B592A"/>
    <w:rsid w:val="008B74A7"/>
    <w:rsid w:val="008B7B5C"/>
    <w:rsid w:val="008C0C99"/>
    <w:rsid w:val="008C148E"/>
    <w:rsid w:val="008C2017"/>
    <w:rsid w:val="008C4958"/>
    <w:rsid w:val="008C4BAA"/>
    <w:rsid w:val="008C559F"/>
    <w:rsid w:val="008C6AE8"/>
    <w:rsid w:val="008C6DC1"/>
    <w:rsid w:val="008C7573"/>
    <w:rsid w:val="008D00A5"/>
    <w:rsid w:val="008D34F1"/>
    <w:rsid w:val="008D39D8"/>
    <w:rsid w:val="008D6D1A"/>
    <w:rsid w:val="008E065E"/>
    <w:rsid w:val="008E0927"/>
    <w:rsid w:val="008E1909"/>
    <w:rsid w:val="008E2B13"/>
    <w:rsid w:val="008E2E03"/>
    <w:rsid w:val="008E521C"/>
    <w:rsid w:val="008E63AD"/>
    <w:rsid w:val="008F1C4E"/>
    <w:rsid w:val="008F1D37"/>
    <w:rsid w:val="008F1EAB"/>
    <w:rsid w:val="008F253A"/>
    <w:rsid w:val="008F3051"/>
    <w:rsid w:val="008F33DC"/>
    <w:rsid w:val="008F477F"/>
    <w:rsid w:val="008F4EC6"/>
    <w:rsid w:val="008F4F41"/>
    <w:rsid w:val="008F4FC0"/>
    <w:rsid w:val="008F59EC"/>
    <w:rsid w:val="008F70BC"/>
    <w:rsid w:val="009001EC"/>
    <w:rsid w:val="00902350"/>
    <w:rsid w:val="00902852"/>
    <w:rsid w:val="0090336B"/>
    <w:rsid w:val="00904AA7"/>
    <w:rsid w:val="00905301"/>
    <w:rsid w:val="009053AA"/>
    <w:rsid w:val="00906939"/>
    <w:rsid w:val="00910B7D"/>
    <w:rsid w:val="00911DFB"/>
    <w:rsid w:val="009130AB"/>
    <w:rsid w:val="009131C9"/>
    <w:rsid w:val="009139D9"/>
    <w:rsid w:val="00914AD8"/>
    <w:rsid w:val="00916079"/>
    <w:rsid w:val="009165BA"/>
    <w:rsid w:val="00917CE9"/>
    <w:rsid w:val="00920BF2"/>
    <w:rsid w:val="00921897"/>
    <w:rsid w:val="00922010"/>
    <w:rsid w:val="009240C2"/>
    <w:rsid w:val="0093120F"/>
    <w:rsid w:val="00931BD9"/>
    <w:rsid w:val="009361A8"/>
    <w:rsid w:val="009368F3"/>
    <w:rsid w:val="009378D1"/>
    <w:rsid w:val="00941636"/>
    <w:rsid w:val="00943742"/>
    <w:rsid w:val="00943E78"/>
    <w:rsid w:val="0094495D"/>
    <w:rsid w:val="00945C05"/>
    <w:rsid w:val="00946945"/>
    <w:rsid w:val="00947713"/>
    <w:rsid w:val="00950DE7"/>
    <w:rsid w:val="00953920"/>
    <w:rsid w:val="00953D47"/>
    <w:rsid w:val="009549FA"/>
    <w:rsid w:val="0095681E"/>
    <w:rsid w:val="009572D4"/>
    <w:rsid w:val="00961921"/>
    <w:rsid w:val="0096430A"/>
    <w:rsid w:val="00964670"/>
    <w:rsid w:val="0096554B"/>
    <w:rsid w:val="0096584A"/>
    <w:rsid w:val="00971F08"/>
    <w:rsid w:val="00973E78"/>
    <w:rsid w:val="0097603D"/>
    <w:rsid w:val="00976949"/>
    <w:rsid w:val="00980438"/>
    <w:rsid w:val="00980477"/>
    <w:rsid w:val="009828C7"/>
    <w:rsid w:val="00985253"/>
    <w:rsid w:val="009853B3"/>
    <w:rsid w:val="00990630"/>
    <w:rsid w:val="00990E8C"/>
    <w:rsid w:val="00991761"/>
    <w:rsid w:val="009947C6"/>
    <w:rsid w:val="00994DCA"/>
    <w:rsid w:val="0099547C"/>
    <w:rsid w:val="00995F7D"/>
    <w:rsid w:val="009960EC"/>
    <w:rsid w:val="009970DD"/>
    <w:rsid w:val="009975AC"/>
    <w:rsid w:val="00997CF0"/>
    <w:rsid w:val="009A0FBA"/>
    <w:rsid w:val="009A1601"/>
    <w:rsid w:val="009A22D6"/>
    <w:rsid w:val="009A3270"/>
    <w:rsid w:val="009A3BB6"/>
    <w:rsid w:val="009A3C1D"/>
    <w:rsid w:val="009A462D"/>
    <w:rsid w:val="009A5CBA"/>
    <w:rsid w:val="009A6BD2"/>
    <w:rsid w:val="009A7B7C"/>
    <w:rsid w:val="009B1F30"/>
    <w:rsid w:val="009B33F4"/>
    <w:rsid w:val="009B3AC2"/>
    <w:rsid w:val="009B4DF4"/>
    <w:rsid w:val="009B564E"/>
    <w:rsid w:val="009B7E87"/>
    <w:rsid w:val="009C0169"/>
    <w:rsid w:val="009C1164"/>
    <w:rsid w:val="009C403E"/>
    <w:rsid w:val="009D482B"/>
    <w:rsid w:val="009D4FF0"/>
    <w:rsid w:val="009D6CB2"/>
    <w:rsid w:val="009D703C"/>
    <w:rsid w:val="009D718F"/>
    <w:rsid w:val="009E068F"/>
    <w:rsid w:val="009E14E0"/>
    <w:rsid w:val="009E20AE"/>
    <w:rsid w:val="009E26BE"/>
    <w:rsid w:val="009E35DB"/>
    <w:rsid w:val="009E47A3"/>
    <w:rsid w:val="009E4F5E"/>
    <w:rsid w:val="009F08F3"/>
    <w:rsid w:val="009F105B"/>
    <w:rsid w:val="009F2D33"/>
    <w:rsid w:val="009F344F"/>
    <w:rsid w:val="009F383C"/>
    <w:rsid w:val="009F7EBE"/>
    <w:rsid w:val="00A00CAE"/>
    <w:rsid w:val="00A02659"/>
    <w:rsid w:val="00A031D8"/>
    <w:rsid w:val="00A03C40"/>
    <w:rsid w:val="00A048A8"/>
    <w:rsid w:val="00A04F49"/>
    <w:rsid w:val="00A11EAB"/>
    <w:rsid w:val="00A1204A"/>
    <w:rsid w:val="00A13E54"/>
    <w:rsid w:val="00A16786"/>
    <w:rsid w:val="00A17F63"/>
    <w:rsid w:val="00A2193B"/>
    <w:rsid w:val="00A21CB6"/>
    <w:rsid w:val="00A22CBA"/>
    <w:rsid w:val="00A233C5"/>
    <w:rsid w:val="00A2351A"/>
    <w:rsid w:val="00A246C1"/>
    <w:rsid w:val="00A264A9"/>
    <w:rsid w:val="00A26DCF"/>
    <w:rsid w:val="00A27785"/>
    <w:rsid w:val="00A30187"/>
    <w:rsid w:val="00A3178E"/>
    <w:rsid w:val="00A31FAB"/>
    <w:rsid w:val="00A3448A"/>
    <w:rsid w:val="00A352B1"/>
    <w:rsid w:val="00A36297"/>
    <w:rsid w:val="00A369A9"/>
    <w:rsid w:val="00A36EC7"/>
    <w:rsid w:val="00A370E0"/>
    <w:rsid w:val="00A41E2B"/>
    <w:rsid w:val="00A45B74"/>
    <w:rsid w:val="00A5010B"/>
    <w:rsid w:val="00A507A8"/>
    <w:rsid w:val="00A50E43"/>
    <w:rsid w:val="00A52E1D"/>
    <w:rsid w:val="00A56E98"/>
    <w:rsid w:val="00A60D25"/>
    <w:rsid w:val="00A61499"/>
    <w:rsid w:val="00A62A77"/>
    <w:rsid w:val="00A63483"/>
    <w:rsid w:val="00A636FC"/>
    <w:rsid w:val="00A64837"/>
    <w:rsid w:val="00A657D7"/>
    <w:rsid w:val="00A65D79"/>
    <w:rsid w:val="00A65ED5"/>
    <w:rsid w:val="00A6604A"/>
    <w:rsid w:val="00A660AC"/>
    <w:rsid w:val="00A67E6C"/>
    <w:rsid w:val="00A71B99"/>
    <w:rsid w:val="00A7223F"/>
    <w:rsid w:val="00A739D0"/>
    <w:rsid w:val="00A74A11"/>
    <w:rsid w:val="00A74B17"/>
    <w:rsid w:val="00A75365"/>
    <w:rsid w:val="00A761D4"/>
    <w:rsid w:val="00A778DC"/>
    <w:rsid w:val="00A77EC4"/>
    <w:rsid w:val="00A8245E"/>
    <w:rsid w:val="00A833C2"/>
    <w:rsid w:val="00A844E5"/>
    <w:rsid w:val="00A8692C"/>
    <w:rsid w:val="00A9142D"/>
    <w:rsid w:val="00A91A6A"/>
    <w:rsid w:val="00A923BD"/>
    <w:rsid w:val="00A92879"/>
    <w:rsid w:val="00A9442A"/>
    <w:rsid w:val="00A950AF"/>
    <w:rsid w:val="00A96CA0"/>
    <w:rsid w:val="00AA016F"/>
    <w:rsid w:val="00AA1ED6"/>
    <w:rsid w:val="00AA3E44"/>
    <w:rsid w:val="00AA51D6"/>
    <w:rsid w:val="00AB0BC8"/>
    <w:rsid w:val="00AB11CA"/>
    <w:rsid w:val="00AB14D9"/>
    <w:rsid w:val="00AB413B"/>
    <w:rsid w:val="00AB4205"/>
    <w:rsid w:val="00AB49FC"/>
    <w:rsid w:val="00AB4AB8"/>
    <w:rsid w:val="00AB5817"/>
    <w:rsid w:val="00AB5CDF"/>
    <w:rsid w:val="00AB655E"/>
    <w:rsid w:val="00AC007F"/>
    <w:rsid w:val="00AC201A"/>
    <w:rsid w:val="00AC2ECD"/>
    <w:rsid w:val="00AC3119"/>
    <w:rsid w:val="00AC3616"/>
    <w:rsid w:val="00AC49FB"/>
    <w:rsid w:val="00AC4DDE"/>
    <w:rsid w:val="00AC5A10"/>
    <w:rsid w:val="00AC5E5F"/>
    <w:rsid w:val="00AC6FDE"/>
    <w:rsid w:val="00AD0AA3"/>
    <w:rsid w:val="00AD2ED0"/>
    <w:rsid w:val="00AD3F94"/>
    <w:rsid w:val="00AD4A5A"/>
    <w:rsid w:val="00AD77EA"/>
    <w:rsid w:val="00AE27AC"/>
    <w:rsid w:val="00AE320C"/>
    <w:rsid w:val="00AE3745"/>
    <w:rsid w:val="00AE3B23"/>
    <w:rsid w:val="00AE40E0"/>
    <w:rsid w:val="00AE4D20"/>
    <w:rsid w:val="00AE4DBA"/>
    <w:rsid w:val="00AE4F07"/>
    <w:rsid w:val="00AF1774"/>
    <w:rsid w:val="00AF1C5D"/>
    <w:rsid w:val="00AF22BE"/>
    <w:rsid w:val="00AF23E5"/>
    <w:rsid w:val="00AF42D7"/>
    <w:rsid w:val="00B004DD"/>
    <w:rsid w:val="00B006FE"/>
    <w:rsid w:val="00B007CB"/>
    <w:rsid w:val="00B02AA9"/>
    <w:rsid w:val="00B02FA3"/>
    <w:rsid w:val="00B05084"/>
    <w:rsid w:val="00B14AF9"/>
    <w:rsid w:val="00B157F9"/>
    <w:rsid w:val="00B20256"/>
    <w:rsid w:val="00B207F4"/>
    <w:rsid w:val="00B20D09"/>
    <w:rsid w:val="00B269CF"/>
    <w:rsid w:val="00B2763F"/>
    <w:rsid w:val="00B27AAC"/>
    <w:rsid w:val="00B30929"/>
    <w:rsid w:val="00B33A21"/>
    <w:rsid w:val="00B372AA"/>
    <w:rsid w:val="00B37377"/>
    <w:rsid w:val="00B37FFD"/>
    <w:rsid w:val="00B40445"/>
    <w:rsid w:val="00B407DC"/>
    <w:rsid w:val="00B409E0"/>
    <w:rsid w:val="00B41888"/>
    <w:rsid w:val="00B45A52"/>
    <w:rsid w:val="00B46175"/>
    <w:rsid w:val="00B52385"/>
    <w:rsid w:val="00B52934"/>
    <w:rsid w:val="00B52998"/>
    <w:rsid w:val="00B530F6"/>
    <w:rsid w:val="00B54277"/>
    <w:rsid w:val="00B548B7"/>
    <w:rsid w:val="00B5733A"/>
    <w:rsid w:val="00B57BFE"/>
    <w:rsid w:val="00B60DAC"/>
    <w:rsid w:val="00B664C7"/>
    <w:rsid w:val="00B66BD1"/>
    <w:rsid w:val="00B67D91"/>
    <w:rsid w:val="00B70517"/>
    <w:rsid w:val="00B70B5D"/>
    <w:rsid w:val="00B73846"/>
    <w:rsid w:val="00B739F6"/>
    <w:rsid w:val="00B802F4"/>
    <w:rsid w:val="00B81A6C"/>
    <w:rsid w:val="00B838A8"/>
    <w:rsid w:val="00B851C8"/>
    <w:rsid w:val="00B85DE5"/>
    <w:rsid w:val="00B90F73"/>
    <w:rsid w:val="00B93B59"/>
    <w:rsid w:val="00B9406A"/>
    <w:rsid w:val="00B96AE9"/>
    <w:rsid w:val="00BA0A20"/>
    <w:rsid w:val="00BA1958"/>
    <w:rsid w:val="00BA1DCC"/>
    <w:rsid w:val="00BA2280"/>
    <w:rsid w:val="00BA2A08"/>
    <w:rsid w:val="00BA2ABE"/>
    <w:rsid w:val="00BA30D3"/>
    <w:rsid w:val="00BA56D2"/>
    <w:rsid w:val="00BA5978"/>
    <w:rsid w:val="00BA5D8C"/>
    <w:rsid w:val="00BA76E0"/>
    <w:rsid w:val="00BB0186"/>
    <w:rsid w:val="00BB1D30"/>
    <w:rsid w:val="00BB25A2"/>
    <w:rsid w:val="00BB2A25"/>
    <w:rsid w:val="00BB35B3"/>
    <w:rsid w:val="00BB4602"/>
    <w:rsid w:val="00BB51E9"/>
    <w:rsid w:val="00BB6C76"/>
    <w:rsid w:val="00BB7BD1"/>
    <w:rsid w:val="00BC0FDC"/>
    <w:rsid w:val="00BC1541"/>
    <w:rsid w:val="00BC3053"/>
    <w:rsid w:val="00BC4D2E"/>
    <w:rsid w:val="00BD0579"/>
    <w:rsid w:val="00BD48AC"/>
    <w:rsid w:val="00BD5F1A"/>
    <w:rsid w:val="00BD7D75"/>
    <w:rsid w:val="00BE11C6"/>
    <w:rsid w:val="00BE1234"/>
    <w:rsid w:val="00BE2FA6"/>
    <w:rsid w:val="00BE333F"/>
    <w:rsid w:val="00BE33FB"/>
    <w:rsid w:val="00BE6C77"/>
    <w:rsid w:val="00BE7406"/>
    <w:rsid w:val="00BE7603"/>
    <w:rsid w:val="00BF1E33"/>
    <w:rsid w:val="00BF25D0"/>
    <w:rsid w:val="00BF3279"/>
    <w:rsid w:val="00BF424F"/>
    <w:rsid w:val="00BF74C7"/>
    <w:rsid w:val="00C0067D"/>
    <w:rsid w:val="00C015F1"/>
    <w:rsid w:val="00C01F33"/>
    <w:rsid w:val="00C02C47"/>
    <w:rsid w:val="00C02CC6"/>
    <w:rsid w:val="00C040F7"/>
    <w:rsid w:val="00C044AB"/>
    <w:rsid w:val="00C05706"/>
    <w:rsid w:val="00C07377"/>
    <w:rsid w:val="00C10478"/>
    <w:rsid w:val="00C10777"/>
    <w:rsid w:val="00C109E0"/>
    <w:rsid w:val="00C1181F"/>
    <w:rsid w:val="00C12107"/>
    <w:rsid w:val="00C12EFF"/>
    <w:rsid w:val="00C14D4B"/>
    <w:rsid w:val="00C154BB"/>
    <w:rsid w:val="00C1573A"/>
    <w:rsid w:val="00C15D15"/>
    <w:rsid w:val="00C2360E"/>
    <w:rsid w:val="00C24E9C"/>
    <w:rsid w:val="00C279B5"/>
    <w:rsid w:val="00C27C45"/>
    <w:rsid w:val="00C30DC8"/>
    <w:rsid w:val="00C31C0C"/>
    <w:rsid w:val="00C3257D"/>
    <w:rsid w:val="00C32E8F"/>
    <w:rsid w:val="00C3572C"/>
    <w:rsid w:val="00C3719D"/>
    <w:rsid w:val="00C37CB2"/>
    <w:rsid w:val="00C41441"/>
    <w:rsid w:val="00C4396F"/>
    <w:rsid w:val="00C43A4F"/>
    <w:rsid w:val="00C44123"/>
    <w:rsid w:val="00C473A5"/>
    <w:rsid w:val="00C5141F"/>
    <w:rsid w:val="00C54995"/>
    <w:rsid w:val="00C54D41"/>
    <w:rsid w:val="00C60783"/>
    <w:rsid w:val="00C618B9"/>
    <w:rsid w:val="00C61C92"/>
    <w:rsid w:val="00C62043"/>
    <w:rsid w:val="00C64672"/>
    <w:rsid w:val="00C64805"/>
    <w:rsid w:val="00C70697"/>
    <w:rsid w:val="00C70F18"/>
    <w:rsid w:val="00C71CB0"/>
    <w:rsid w:val="00C72093"/>
    <w:rsid w:val="00C72EF4"/>
    <w:rsid w:val="00C744FE"/>
    <w:rsid w:val="00C74DE3"/>
    <w:rsid w:val="00C75B18"/>
    <w:rsid w:val="00C75D2F"/>
    <w:rsid w:val="00C767BE"/>
    <w:rsid w:val="00C76E3C"/>
    <w:rsid w:val="00C80298"/>
    <w:rsid w:val="00C81568"/>
    <w:rsid w:val="00C81F39"/>
    <w:rsid w:val="00C820D8"/>
    <w:rsid w:val="00C839AD"/>
    <w:rsid w:val="00C8664C"/>
    <w:rsid w:val="00C9027A"/>
    <w:rsid w:val="00C9068E"/>
    <w:rsid w:val="00C93814"/>
    <w:rsid w:val="00C93C4B"/>
    <w:rsid w:val="00C944AB"/>
    <w:rsid w:val="00C95B40"/>
    <w:rsid w:val="00CA1ED8"/>
    <w:rsid w:val="00CA2347"/>
    <w:rsid w:val="00CA4CF4"/>
    <w:rsid w:val="00CA649C"/>
    <w:rsid w:val="00CB1F63"/>
    <w:rsid w:val="00CB37AD"/>
    <w:rsid w:val="00CB50DA"/>
    <w:rsid w:val="00CB6D61"/>
    <w:rsid w:val="00CB7170"/>
    <w:rsid w:val="00CB7970"/>
    <w:rsid w:val="00CC040E"/>
    <w:rsid w:val="00CC111F"/>
    <w:rsid w:val="00CC1E07"/>
    <w:rsid w:val="00CC2011"/>
    <w:rsid w:val="00CC3EA0"/>
    <w:rsid w:val="00CC4B52"/>
    <w:rsid w:val="00CC63D2"/>
    <w:rsid w:val="00CC7B45"/>
    <w:rsid w:val="00CD1188"/>
    <w:rsid w:val="00CD2C3D"/>
    <w:rsid w:val="00CD2ED1"/>
    <w:rsid w:val="00CD337B"/>
    <w:rsid w:val="00CD3C44"/>
    <w:rsid w:val="00CD4A30"/>
    <w:rsid w:val="00CE0424"/>
    <w:rsid w:val="00CE0D1E"/>
    <w:rsid w:val="00CE7561"/>
    <w:rsid w:val="00CF12F6"/>
    <w:rsid w:val="00CF1354"/>
    <w:rsid w:val="00CF2FEB"/>
    <w:rsid w:val="00CF3B1F"/>
    <w:rsid w:val="00CF3BF6"/>
    <w:rsid w:val="00CF625B"/>
    <w:rsid w:val="00CF687E"/>
    <w:rsid w:val="00CF746C"/>
    <w:rsid w:val="00CF7AAC"/>
    <w:rsid w:val="00CF7B02"/>
    <w:rsid w:val="00D030E4"/>
    <w:rsid w:val="00D0349B"/>
    <w:rsid w:val="00D04BB0"/>
    <w:rsid w:val="00D10249"/>
    <w:rsid w:val="00D115C3"/>
    <w:rsid w:val="00D11897"/>
    <w:rsid w:val="00D13135"/>
    <w:rsid w:val="00D13E4E"/>
    <w:rsid w:val="00D16DBB"/>
    <w:rsid w:val="00D2209E"/>
    <w:rsid w:val="00D23375"/>
    <w:rsid w:val="00D239A7"/>
    <w:rsid w:val="00D23F47"/>
    <w:rsid w:val="00D26A8A"/>
    <w:rsid w:val="00D30377"/>
    <w:rsid w:val="00D31BC1"/>
    <w:rsid w:val="00D353F1"/>
    <w:rsid w:val="00D36E71"/>
    <w:rsid w:val="00D37D87"/>
    <w:rsid w:val="00D40B33"/>
    <w:rsid w:val="00D42B4B"/>
    <w:rsid w:val="00D4318F"/>
    <w:rsid w:val="00D432E5"/>
    <w:rsid w:val="00D438BF"/>
    <w:rsid w:val="00D440F8"/>
    <w:rsid w:val="00D445E7"/>
    <w:rsid w:val="00D5194E"/>
    <w:rsid w:val="00D529FB"/>
    <w:rsid w:val="00D546FF"/>
    <w:rsid w:val="00D54A18"/>
    <w:rsid w:val="00D55AD5"/>
    <w:rsid w:val="00D576CA"/>
    <w:rsid w:val="00D61AF5"/>
    <w:rsid w:val="00D64DD4"/>
    <w:rsid w:val="00D652B5"/>
    <w:rsid w:val="00D65D81"/>
    <w:rsid w:val="00D66155"/>
    <w:rsid w:val="00D708B0"/>
    <w:rsid w:val="00D76193"/>
    <w:rsid w:val="00D77B1D"/>
    <w:rsid w:val="00D8021F"/>
    <w:rsid w:val="00D80383"/>
    <w:rsid w:val="00D823C6"/>
    <w:rsid w:val="00D8327F"/>
    <w:rsid w:val="00D848BA"/>
    <w:rsid w:val="00D857C6"/>
    <w:rsid w:val="00D86CA3"/>
    <w:rsid w:val="00D871CE"/>
    <w:rsid w:val="00D9196D"/>
    <w:rsid w:val="00D91ED0"/>
    <w:rsid w:val="00D92982"/>
    <w:rsid w:val="00D92B1C"/>
    <w:rsid w:val="00D96458"/>
    <w:rsid w:val="00D974E9"/>
    <w:rsid w:val="00DA0135"/>
    <w:rsid w:val="00DA22F8"/>
    <w:rsid w:val="00DA305E"/>
    <w:rsid w:val="00DA3F99"/>
    <w:rsid w:val="00DA5417"/>
    <w:rsid w:val="00DA557E"/>
    <w:rsid w:val="00DA56E8"/>
    <w:rsid w:val="00DA6C89"/>
    <w:rsid w:val="00DB0A9F"/>
    <w:rsid w:val="00DB2484"/>
    <w:rsid w:val="00DB377D"/>
    <w:rsid w:val="00DB6BB2"/>
    <w:rsid w:val="00DB708A"/>
    <w:rsid w:val="00DB7DB0"/>
    <w:rsid w:val="00DC11DD"/>
    <w:rsid w:val="00DC1CB2"/>
    <w:rsid w:val="00DC24CB"/>
    <w:rsid w:val="00DC2D36"/>
    <w:rsid w:val="00DC373D"/>
    <w:rsid w:val="00DC42C4"/>
    <w:rsid w:val="00DC46CE"/>
    <w:rsid w:val="00DC53EF"/>
    <w:rsid w:val="00DC5B97"/>
    <w:rsid w:val="00DD5E1D"/>
    <w:rsid w:val="00DD6342"/>
    <w:rsid w:val="00DD6A2D"/>
    <w:rsid w:val="00DE2462"/>
    <w:rsid w:val="00DE2852"/>
    <w:rsid w:val="00DE48DA"/>
    <w:rsid w:val="00DE5608"/>
    <w:rsid w:val="00DE58D0"/>
    <w:rsid w:val="00DE654F"/>
    <w:rsid w:val="00DF0B6E"/>
    <w:rsid w:val="00DF15E0"/>
    <w:rsid w:val="00DF37A0"/>
    <w:rsid w:val="00DF390C"/>
    <w:rsid w:val="00E009F1"/>
    <w:rsid w:val="00E044DF"/>
    <w:rsid w:val="00E05EE3"/>
    <w:rsid w:val="00E071C7"/>
    <w:rsid w:val="00E110E7"/>
    <w:rsid w:val="00E11A37"/>
    <w:rsid w:val="00E11B20"/>
    <w:rsid w:val="00E11EDB"/>
    <w:rsid w:val="00E1610B"/>
    <w:rsid w:val="00E17FA2"/>
    <w:rsid w:val="00E22330"/>
    <w:rsid w:val="00E22A35"/>
    <w:rsid w:val="00E25873"/>
    <w:rsid w:val="00E30A8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FC8"/>
    <w:rsid w:val="00E40F28"/>
    <w:rsid w:val="00E4162B"/>
    <w:rsid w:val="00E446F1"/>
    <w:rsid w:val="00E46886"/>
    <w:rsid w:val="00E468D5"/>
    <w:rsid w:val="00E47649"/>
    <w:rsid w:val="00E47AEF"/>
    <w:rsid w:val="00E5058B"/>
    <w:rsid w:val="00E517EF"/>
    <w:rsid w:val="00E53B75"/>
    <w:rsid w:val="00E54E3B"/>
    <w:rsid w:val="00E57565"/>
    <w:rsid w:val="00E63838"/>
    <w:rsid w:val="00E64434"/>
    <w:rsid w:val="00E67C51"/>
    <w:rsid w:val="00E7251F"/>
    <w:rsid w:val="00E72EFC"/>
    <w:rsid w:val="00E739C2"/>
    <w:rsid w:val="00E74833"/>
    <w:rsid w:val="00E758EC"/>
    <w:rsid w:val="00E8056F"/>
    <w:rsid w:val="00E8234C"/>
    <w:rsid w:val="00E83AA9"/>
    <w:rsid w:val="00E84C6B"/>
    <w:rsid w:val="00E85556"/>
    <w:rsid w:val="00E85928"/>
    <w:rsid w:val="00E87822"/>
    <w:rsid w:val="00E87BA1"/>
    <w:rsid w:val="00E90142"/>
    <w:rsid w:val="00E90395"/>
    <w:rsid w:val="00E90E49"/>
    <w:rsid w:val="00E917F9"/>
    <w:rsid w:val="00E920D9"/>
    <w:rsid w:val="00E9291C"/>
    <w:rsid w:val="00E93FFE"/>
    <w:rsid w:val="00E94F8A"/>
    <w:rsid w:val="00E95CBA"/>
    <w:rsid w:val="00E960AC"/>
    <w:rsid w:val="00EA684F"/>
    <w:rsid w:val="00EA7A41"/>
    <w:rsid w:val="00EA7F35"/>
    <w:rsid w:val="00EB077B"/>
    <w:rsid w:val="00EB1D17"/>
    <w:rsid w:val="00EB2B10"/>
    <w:rsid w:val="00EB35EB"/>
    <w:rsid w:val="00EB3A91"/>
    <w:rsid w:val="00EB4EA2"/>
    <w:rsid w:val="00EB5079"/>
    <w:rsid w:val="00EC24D5"/>
    <w:rsid w:val="00EC27C6"/>
    <w:rsid w:val="00EC3255"/>
    <w:rsid w:val="00EC3796"/>
    <w:rsid w:val="00EC4207"/>
    <w:rsid w:val="00EC5653"/>
    <w:rsid w:val="00EC71CE"/>
    <w:rsid w:val="00EC72A9"/>
    <w:rsid w:val="00ED1006"/>
    <w:rsid w:val="00ED6677"/>
    <w:rsid w:val="00ED6CEF"/>
    <w:rsid w:val="00EE2747"/>
    <w:rsid w:val="00EE4ECC"/>
    <w:rsid w:val="00EE5B68"/>
    <w:rsid w:val="00EF0CFA"/>
    <w:rsid w:val="00EF18FE"/>
    <w:rsid w:val="00EF1F25"/>
    <w:rsid w:val="00EF2441"/>
    <w:rsid w:val="00EF2CE6"/>
    <w:rsid w:val="00EF5787"/>
    <w:rsid w:val="00EF60D0"/>
    <w:rsid w:val="00EF66A8"/>
    <w:rsid w:val="00F00B90"/>
    <w:rsid w:val="00F0528D"/>
    <w:rsid w:val="00F06C67"/>
    <w:rsid w:val="00F06DFD"/>
    <w:rsid w:val="00F071D1"/>
    <w:rsid w:val="00F07533"/>
    <w:rsid w:val="00F10629"/>
    <w:rsid w:val="00F15FA5"/>
    <w:rsid w:val="00F17DC5"/>
    <w:rsid w:val="00F209B7"/>
    <w:rsid w:val="00F209E1"/>
    <w:rsid w:val="00F2376F"/>
    <w:rsid w:val="00F243D8"/>
    <w:rsid w:val="00F253BC"/>
    <w:rsid w:val="00F25EFE"/>
    <w:rsid w:val="00F26715"/>
    <w:rsid w:val="00F30828"/>
    <w:rsid w:val="00F313D6"/>
    <w:rsid w:val="00F40F0C"/>
    <w:rsid w:val="00F41B6E"/>
    <w:rsid w:val="00F43D3E"/>
    <w:rsid w:val="00F444DF"/>
    <w:rsid w:val="00F4766C"/>
    <w:rsid w:val="00F5060E"/>
    <w:rsid w:val="00F507D1"/>
    <w:rsid w:val="00F50DA2"/>
    <w:rsid w:val="00F519CE"/>
    <w:rsid w:val="00F51ADA"/>
    <w:rsid w:val="00F51E07"/>
    <w:rsid w:val="00F53CC8"/>
    <w:rsid w:val="00F55DE5"/>
    <w:rsid w:val="00F60203"/>
    <w:rsid w:val="00F607C5"/>
    <w:rsid w:val="00F60DEA"/>
    <w:rsid w:val="00F61BDA"/>
    <w:rsid w:val="00F6302A"/>
    <w:rsid w:val="00F63950"/>
    <w:rsid w:val="00F64C2B"/>
    <w:rsid w:val="00F651BE"/>
    <w:rsid w:val="00F65387"/>
    <w:rsid w:val="00F67F53"/>
    <w:rsid w:val="00F700FB"/>
    <w:rsid w:val="00F703BE"/>
    <w:rsid w:val="00F71F69"/>
    <w:rsid w:val="00F72B72"/>
    <w:rsid w:val="00F74BB9"/>
    <w:rsid w:val="00F75582"/>
    <w:rsid w:val="00F76EFA"/>
    <w:rsid w:val="00F804BE"/>
    <w:rsid w:val="00F804CF"/>
    <w:rsid w:val="00F817CE"/>
    <w:rsid w:val="00F825B0"/>
    <w:rsid w:val="00F8456C"/>
    <w:rsid w:val="00F859D8"/>
    <w:rsid w:val="00F86515"/>
    <w:rsid w:val="00F868F5"/>
    <w:rsid w:val="00F9056A"/>
    <w:rsid w:val="00F90F8D"/>
    <w:rsid w:val="00F92782"/>
    <w:rsid w:val="00F93AA9"/>
    <w:rsid w:val="00F96985"/>
    <w:rsid w:val="00F97838"/>
    <w:rsid w:val="00FA0369"/>
    <w:rsid w:val="00FA0B72"/>
    <w:rsid w:val="00FA2BB3"/>
    <w:rsid w:val="00FA77F9"/>
    <w:rsid w:val="00FB046D"/>
    <w:rsid w:val="00FB48E3"/>
    <w:rsid w:val="00FB4C80"/>
    <w:rsid w:val="00FB6A6A"/>
    <w:rsid w:val="00FB7F91"/>
    <w:rsid w:val="00FC0E6C"/>
    <w:rsid w:val="00FC1110"/>
    <w:rsid w:val="00FC22EF"/>
    <w:rsid w:val="00FC5016"/>
    <w:rsid w:val="00FC700F"/>
    <w:rsid w:val="00FC7429"/>
    <w:rsid w:val="00FC77A3"/>
    <w:rsid w:val="00FD07F6"/>
    <w:rsid w:val="00FD0BA8"/>
    <w:rsid w:val="00FD1B9D"/>
    <w:rsid w:val="00FD1EC8"/>
    <w:rsid w:val="00FD47ED"/>
    <w:rsid w:val="00FD74DB"/>
    <w:rsid w:val="00FD75E0"/>
    <w:rsid w:val="00FD7660"/>
    <w:rsid w:val="00FE0655"/>
    <w:rsid w:val="00FE1930"/>
    <w:rsid w:val="00FE2365"/>
    <w:rsid w:val="00FE328E"/>
    <w:rsid w:val="00FE37D7"/>
    <w:rsid w:val="00FE3B67"/>
    <w:rsid w:val="00FE4C7B"/>
    <w:rsid w:val="00FE5AD9"/>
    <w:rsid w:val="00FE7336"/>
    <w:rsid w:val="00FE787C"/>
    <w:rsid w:val="00FF0545"/>
    <w:rsid w:val="00FF45A5"/>
    <w:rsid w:val="00FF4DA8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0799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C68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autoRedefine/>
    <w:qFormat/>
    <w:rsid w:val="004125E8"/>
    <w:pPr>
      <w:numPr>
        <w:ilvl w:val="2"/>
      </w:numPr>
      <w:spacing w:before="120"/>
      <w:outlineLvl w:val="2"/>
    </w:pPr>
    <w:rPr>
      <w:rFonts w:eastAsia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0C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0C68"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qFormat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uiPriority w:val="99"/>
    <w:qFormat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10196"/>
    <w:pPr>
      <w:jc w:val="center"/>
    </w:pPr>
  </w:style>
  <w:style w:type="paragraph" w:customStyle="1" w:styleId="TAH">
    <w:name w:val="TAH"/>
    <w:basedOn w:val="TAC"/>
    <w:link w:val="TAHCar"/>
    <w:qFormat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qFormat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125E8"/>
    <w:rPr>
      <w:rFonts w:ascii="Arial" w:eastAsia="SimSun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59"/>
    <w:qFormat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qFormat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spacing w:before="100" w:beforeAutospacing="1" w:after="100" w:afterAutospacing="1"/>
    </w:pPr>
    <w:rPr>
      <w:rFonts w:ascii="Calibri" w:hAnsi="Calibri" w:cs="Calibri"/>
      <w:lang w:val="sv-SE"/>
    </w:rPr>
  </w:style>
  <w:style w:type="character" w:customStyle="1" w:styleId="ReferenceChar">
    <w:name w:val="Reference Char"/>
    <w:link w:val="Reference"/>
    <w:rsid w:val="000E3E8F"/>
    <w:rPr>
      <w:rFonts w:ascii="Arial" w:hAnsi="Arial"/>
      <w:lang w:eastAsia="zh-CN"/>
    </w:rPr>
  </w:style>
  <w:style w:type="paragraph" w:customStyle="1" w:styleId="Bulletedo1">
    <w:name w:val="Bulleted o 1"/>
    <w:basedOn w:val="Normal"/>
    <w:rsid w:val="001C6E77"/>
    <w:pPr>
      <w:numPr>
        <w:numId w:val="27"/>
      </w:numPr>
    </w:pPr>
    <w:rPr>
      <w:rFonts w:eastAsia="SimSun"/>
    </w:rPr>
  </w:style>
  <w:style w:type="character" w:customStyle="1" w:styleId="B3Char">
    <w:name w:val="B3 Char"/>
    <w:rsid w:val="003023EF"/>
    <w:rPr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EB5079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EB5079"/>
    <w:pPr>
      <w:spacing w:after="120"/>
      <w:jc w:val="both"/>
    </w:pPr>
    <w:rPr>
      <w:rFonts w:ascii="Malgun Gothic" w:eastAsia="Malgun Gothic" w:hAnsi="Malgun Gothic"/>
      <w:lang w:eastAsia="en-GB"/>
    </w:rPr>
  </w:style>
  <w:style w:type="character" w:customStyle="1" w:styleId="03ProposalChar">
    <w:name w:val="03_Proposal Char"/>
    <w:link w:val="03Proposal"/>
    <w:qFormat/>
    <w:locked/>
    <w:rsid w:val="00417463"/>
    <w:rPr>
      <w:rFonts w:ascii="Times New Roman" w:eastAsia="SimSun" w:hAnsi="Times New Roman"/>
      <w:b/>
      <w:bCs/>
      <w:szCs w:val="24"/>
      <w:lang w:eastAsia="zh-CN"/>
    </w:rPr>
  </w:style>
  <w:style w:type="paragraph" w:customStyle="1" w:styleId="03Proposal">
    <w:name w:val="03_Proposal"/>
    <w:basedOn w:val="Normal"/>
    <w:link w:val="03ProposalChar"/>
    <w:qFormat/>
    <w:rsid w:val="00417463"/>
    <w:pPr>
      <w:spacing w:after="120" w:line="240" w:lineRule="auto"/>
      <w:jc w:val="both"/>
    </w:pPr>
    <w:rPr>
      <w:rFonts w:ascii="Times New Roman" w:eastAsia="SimSun" w:hAnsi="Times New Roman" w:cs="Times New Roman"/>
      <w:b/>
      <w:bCs/>
      <w:szCs w:val="24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8457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28457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6ED9-5768-480D-A2E3-41C8270C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Links>
    <vt:vector size="108" baseType="variant"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_Toc40478847</vt:lpwstr>
      </vt:variant>
      <vt:variant>
        <vt:i4>1966140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_Toc40478846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_Toc40478845</vt:lpwstr>
      </vt:variant>
      <vt:variant>
        <vt:i4>1835068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_Toc40478844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_Toc40478843</vt:lpwstr>
      </vt:variant>
      <vt:variant>
        <vt:i4>1703996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_Toc40478842</vt:lpwstr>
      </vt:variant>
      <vt:variant>
        <vt:i4>1638460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_Toc40478841</vt:lpwstr>
      </vt:variant>
      <vt:variant>
        <vt:i4>1048635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_Toc40478838</vt:lpwstr>
      </vt:variant>
      <vt:variant>
        <vt:i4>2031675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_Toc40478837</vt:lpwstr>
      </vt:variant>
      <vt:variant>
        <vt:i4>1966139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_Toc40478836</vt:lpwstr>
      </vt:variant>
      <vt:variant>
        <vt:i4>1900603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_Toc40478835</vt:lpwstr>
      </vt:variant>
      <vt:variant>
        <vt:i4>1835067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_Toc40478834</vt:lpwstr>
      </vt:variant>
      <vt:variant>
        <vt:i4>1769531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_Toc40478833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_Toc40478832</vt:lpwstr>
      </vt:variant>
      <vt:variant>
        <vt:i4>1638459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_Toc40478831</vt:lpwstr>
      </vt:variant>
      <vt:variant>
        <vt:i4>1572923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_Toc40478830</vt:lpwstr>
      </vt:variant>
      <vt:variant>
        <vt:i4>1114170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_Toc40478829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_Toc40478828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2021-04-07T05:47:00Z</dcterms:created>
  <dcterms:modified xsi:type="dcterms:W3CDTF">2021-04-07T05:47:00Z</dcterms:modified>
  <cp:category/>
</cp:coreProperties>
</file>